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4A1" w:rsidRDefault="00AD64A1" w:rsidP="001645E5">
      <w:pPr>
        <w:ind w:firstLine="0"/>
        <w:jc w:val="center"/>
        <w:rPr>
          <w:sz w:val="32"/>
          <w:szCs w:val="32"/>
        </w:rPr>
      </w:pPr>
    </w:p>
    <w:p w:rsidR="00AD64A1" w:rsidRDefault="00AD64A1" w:rsidP="001645E5">
      <w:pPr>
        <w:ind w:firstLine="0"/>
        <w:jc w:val="center"/>
        <w:rPr>
          <w:sz w:val="32"/>
          <w:szCs w:val="32"/>
        </w:rPr>
      </w:pPr>
    </w:p>
    <w:p w:rsidR="00AD64A1" w:rsidRPr="00AA3662" w:rsidRDefault="00AD64A1" w:rsidP="001645E5">
      <w:pPr>
        <w:ind w:firstLine="0"/>
        <w:jc w:val="center"/>
        <w:rPr>
          <w:sz w:val="32"/>
          <w:szCs w:val="32"/>
        </w:rPr>
      </w:pPr>
      <w:r w:rsidRPr="00AA3662">
        <w:rPr>
          <w:sz w:val="32"/>
          <w:szCs w:val="32"/>
        </w:rPr>
        <w:t>ДОКУМЕНТ ТЕРРИТОРИАЛЬНОГО ПЛАНИРОВАНИЯ</w:t>
      </w:r>
    </w:p>
    <w:p w:rsidR="00AD64A1" w:rsidRPr="00AA3662" w:rsidRDefault="00AD64A1" w:rsidP="001645E5">
      <w:pPr>
        <w:ind w:firstLine="0"/>
        <w:jc w:val="center"/>
        <w:rPr>
          <w:sz w:val="32"/>
          <w:szCs w:val="32"/>
        </w:rPr>
      </w:pPr>
      <w:r w:rsidRPr="00AA3662">
        <w:rPr>
          <w:sz w:val="32"/>
          <w:szCs w:val="32"/>
        </w:rPr>
        <w:t>МУНИЦИПАЛЬНОГО ОБРАЗОВАНИЯ</w:t>
      </w:r>
    </w:p>
    <w:p w:rsidR="00AD64A1" w:rsidRPr="00AA3662" w:rsidRDefault="007B1604" w:rsidP="001645E5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СТАРОПИНИГЕРСКОГО</w:t>
      </w:r>
      <w:r w:rsidR="00AD64A1" w:rsidRPr="00AA3662">
        <w:rPr>
          <w:sz w:val="32"/>
          <w:szCs w:val="32"/>
        </w:rPr>
        <w:t xml:space="preserve"> СЕЛЬСКОГО ПОСЕЛЕНИЯ</w:t>
      </w:r>
    </w:p>
    <w:p w:rsidR="00AD64A1" w:rsidRPr="00AA3662" w:rsidRDefault="007B1604" w:rsidP="001645E5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ВЯТСКОПОЛЯНСКОГО</w:t>
      </w:r>
      <w:r w:rsidR="00AD64A1" w:rsidRPr="00AA3662">
        <w:rPr>
          <w:sz w:val="32"/>
          <w:szCs w:val="32"/>
        </w:rPr>
        <w:t xml:space="preserve"> МУНИЦИПАЛЬНОГО РАЙОНА</w:t>
      </w:r>
    </w:p>
    <w:p w:rsidR="00C649DE" w:rsidRPr="0024343F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24343F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24343F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24343F" w:rsidRDefault="00C649DE" w:rsidP="001645E5">
      <w:pPr>
        <w:ind w:firstLine="0"/>
        <w:jc w:val="center"/>
        <w:rPr>
          <w:sz w:val="26"/>
          <w:szCs w:val="26"/>
        </w:rPr>
      </w:pPr>
    </w:p>
    <w:p w:rsidR="00AD64A1" w:rsidRPr="00AA3662" w:rsidRDefault="00AD64A1" w:rsidP="001645E5">
      <w:pPr>
        <w:ind w:firstLine="0"/>
        <w:jc w:val="center"/>
        <w:rPr>
          <w:b/>
          <w:bCs/>
          <w:sz w:val="40"/>
          <w:szCs w:val="40"/>
        </w:rPr>
      </w:pPr>
      <w:r w:rsidRPr="00AA3662">
        <w:rPr>
          <w:b/>
          <w:bCs/>
          <w:sz w:val="40"/>
          <w:szCs w:val="40"/>
        </w:rPr>
        <w:t>ГЕНЕРАЛЬНЫЙ ПЛАН</w:t>
      </w:r>
    </w:p>
    <w:p w:rsidR="00AD64A1" w:rsidRPr="00AA3662" w:rsidRDefault="00AD64A1" w:rsidP="001645E5">
      <w:pPr>
        <w:ind w:firstLine="0"/>
        <w:jc w:val="center"/>
        <w:rPr>
          <w:b/>
          <w:bCs/>
          <w:sz w:val="40"/>
          <w:szCs w:val="40"/>
        </w:rPr>
      </w:pPr>
      <w:r w:rsidRPr="00AA3662">
        <w:rPr>
          <w:b/>
          <w:bCs/>
          <w:sz w:val="40"/>
          <w:szCs w:val="40"/>
        </w:rPr>
        <w:t>МУНИЦИПАЛЬНОЕ ОБРАЗОВАНИЕ</w:t>
      </w:r>
    </w:p>
    <w:p w:rsidR="00AD64A1" w:rsidRPr="00AA3662" w:rsidRDefault="007B1604" w:rsidP="001645E5">
      <w:pPr>
        <w:ind w:firstLine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СТАРОПИНИГЕРСКОЕ</w:t>
      </w:r>
      <w:r w:rsidR="00AD64A1" w:rsidRPr="00AA3662">
        <w:rPr>
          <w:b/>
          <w:bCs/>
          <w:sz w:val="40"/>
          <w:szCs w:val="40"/>
        </w:rPr>
        <w:t xml:space="preserve"> СЕЛЬСКОЕ ПОСЕЛЕНИЕ</w:t>
      </w:r>
    </w:p>
    <w:p w:rsidR="00AD64A1" w:rsidRPr="00AA3662" w:rsidRDefault="007B1604" w:rsidP="001645E5">
      <w:pPr>
        <w:ind w:firstLine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ВЯТСКОПОЛЯНСКОГО</w:t>
      </w:r>
      <w:r w:rsidR="00AD64A1" w:rsidRPr="00AA3662">
        <w:rPr>
          <w:b/>
          <w:bCs/>
          <w:sz w:val="40"/>
          <w:szCs w:val="40"/>
        </w:rPr>
        <w:t xml:space="preserve"> МУНИЦИПАЛЬНОГО РАЙОНА</w:t>
      </w:r>
      <w:r w:rsidR="00AD64A1">
        <w:rPr>
          <w:b/>
          <w:bCs/>
          <w:sz w:val="40"/>
          <w:szCs w:val="40"/>
        </w:rPr>
        <w:t xml:space="preserve"> КИРОВСКОЙ ОБЛАСТИ</w:t>
      </w:r>
    </w:p>
    <w:p w:rsidR="00AD64A1" w:rsidRPr="00AA3662" w:rsidRDefault="00AD64A1" w:rsidP="001645E5">
      <w:pPr>
        <w:ind w:firstLine="0"/>
        <w:jc w:val="center"/>
        <w:rPr>
          <w:szCs w:val="26"/>
        </w:rPr>
      </w:pPr>
    </w:p>
    <w:p w:rsidR="00C649DE" w:rsidRPr="0024343F" w:rsidRDefault="00C649DE" w:rsidP="001645E5">
      <w:pPr>
        <w:spacing w:before="120"/>
        <w:ind w:firstLine="0"/>
        <w:jc w:val="center"/>
        <w:rPr>
          <w:b/>
          <w:sz w:val="40"/>
          <w:szCs w:val="40"/>
        </w:rPr>
      </w:pPr>
    </w:p>
    <w:p w:rsidR="00C649DE" w:rsidRPr="0024343F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tabs>
          <w:tab w:val="left" w:pos="0"/>
        </w:tabs>
        <w:ind w:firstLine="0"/>
        <w:jc w:val="center"/>
        <w:rPr>
          <w:sz w:val="26"/>
          <w:szCs w:val="26"/>
        </w:rPr>
      </w:pPr>
    </w:p>
    <w:p w:rsidR="00C649DE" w:rsidRDefault="00C649DE" w:rsidP="001645E5">
      <w:pPr>
        <w:spacing w:after="80"/>
        <w:ind w:firstLine="0"/>
        <w:jc w:val="center"/>
        <w:rPr>
          <w:sz w:val="26"/>
          <w:szCs w:val="26"/>
        </w:rPr>
      </w:pPr>
    </w:p>
    <w:p w:rsidR="00057276" w:rsidRPr="00A67C4A" w:rsidRDefault="00057276" w:rsidP="001645E5">
      <w:pPr>
        <w:spacing w:after="80"/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spacing w:before="120"/>
        <w:ind w:firstLine="0"/>
        <w:jc w:val="center"/>
        <w:rPr>
          <w:b/>
          <w:sz w:val="32"/>
          <w:szCs w:val="32"/>
        </w:rPr>
      </w:pPr>
      <w:r w:rsidRPr="00A67C4A">
        <w:rPr>
          <w:b/>
          <w:sz w:val="32"/>
          <w:szCs w:val="32"/>
        </w:rPr>
        <w:t>ТОМ I</w:t>
      </w:r>
    </w:p>
    <w:p w:rsidR="00C649DE" w:rsidRPr="00A67C4A" w:rsidRDefault="00C649DE" w:rsidP="001645E5">
      <w:pPr>
        <w:spacing w:before="120"/>
        <w:ind w:firstLine="0"/>
        <w:jc w:val="center"/>
        <w:rPr>
          <w:b/>
          <w:sz w:val="32"/>
          <w:szCs w:val="32"/>
        </w:rPr>
      </w:pPr>
      <w:r w:rsidRPr="00A67C4A">
        <w:rPr>
          <w:b/>
          <w:sz w:val="32"/>
          <w:szCs w:val="32"/>
        </w:rPr>
        <w:t>УТВЕРЖДАЕМАЯ ЧАСТЬ.</w:t>
      </w:r>
    </w:p>
    <w:p w:rsidR="00C649DE" w:rsidRPr="00A67C4A" w:rsidRDefault="00C649DE" w:rsidP="001645E5">
      <w:pPr>
        <w:spacing w:before="120"/>
        <w:ind w:firstLine="0"/>
        <w:jc w:val="center"/>
        <w:rPr>
          <w:b/>
          <w:sz w:val="32"/>
          <w:szCs w:val="32"/>
        </w:rPr>
      </w:pPr>
      <w:r w:rsidRPr="00A67C4A">
        <w:rPr>
          <w:b/>
          <w:sz w:val="32"/>
          <w:szCs w:val="32"/>
        </w:rPr>
        <w:t>ПОЛОЖЕНИЕ О ТЕРРИТОРИАЛЬНОМ ПЛАНИРОВАНИИ</w:t>
      </w:r>
    </w:p>
    <w:p w:rsidR="00C649DE" w:rsidRPr="00D25925" w:rsidRDefault="00C649DE" w:rsidP="001645E5">
      <w:pPr>
        <w:spacing w:before="120"/>
        <w:ind w:firstLine="0"/>
        <w:jc w:val="center"/>
        <w:rPr>
          <w:b/>
          <w:sz w:val="32"/>
          <w:szCs w:val="32"/>
        </w:rPr>
      </w:pPr>
    </w:p>
    <w:p w:rsidR="00C649DE" w:rsidRPr="00A67C4A" w:rsidRDefault="00C649DE" w:rsidP="001645E5">
      <w:pPr>
        <w:ind w:firstLine="0"/>
        <w:jc w:val="center"/>
        <w:rPr>
          <w:b/>
          <w:sz w:val="32"/>
          <w:szCs w:val="32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Pr="00A67C4A" w:rsidRDefault="00C649DE" w:rsidP="001645E5">
      <w:pPr>
        <w:ind w:firstLine="0"/>
        <w:jc w:val="center"/>
        <w:rPr>
          <w:sz w:val="26"/>
          <w:szCs w:val="26"/>
        </w:rPr>
      </w:pPr>
    </w:p>
    <w:p w:rsidR="00C649DE" w:rsidRDefault="00C649DE" w:rsidP="001645E5">
      <w:pPr>
        <w:ind w:firstLine="0"/>
        <w:jc w:val="center"/>
        <w:rPr>
          <w:sz w:val="26"/>
          <w:szCs w:val="26"/>
        </w:rPr>
      </w:pPr>
    </w:p>
    <w:p w:rsidR="00CB71FE" w:rsidRDefault="00AD64A1" w:rsidP="001645E5">
      <w:pPr>
        <w:ind w:firstLine="0"/>
        <w:jc w:val="center"/>
        <w:rPr>
          <w:sz w:val="26"/>
          <w:szCs w:val="26"/>
        </w:rPr>
      </w:pPr>
      <w:r>
        <w:rPr>
          <w:b/>
        </w:rPr>
        <w:t>20</w:t>
      </w:r>
      <w:r w:rsidR="007B1604">
        <w:rPr>
          <w:b/>
        </w:rPr>
        <w:t>23г</w:t>
      </w:r>
    </w:p>
    <w:p w:rsidR="00A64900" w:rsidRPr="00A67C4A" w:rsidRDefault="009657B8" w:rsidP="001645E5">
      <w:pPr>
        <w:pageBreakBefore/>
        <w:tabs>
          <w:tab w:val="left" w:pos="0"/>
        </w:tabs>
        <w:spacing w:line="360" w:lineRule="auto"/>
        <w:ind w:firstLine="142"/>
        <w:jc w:val="left"/>
        <w:rPr>
          <w:b/>
          <w:szCs w:val="28"/>
        </w:rPr>
      </w:pPr>
      <w:r w:rsidRPr="00A67C4A">
        <w:rPr>
          <w:b/>
          <w:szCs w:val="28"/>
        </w:rPr>
        <w:lastRenderedPageBreak/>
        <w:t>СОДЕРЖАНИ</w:t>
      </w:r>
      <w:r w:rsidR="00A64900" w:rsidRPr="00A67C4A">
        <w:rPr>
          <w:b/>
          <w:szCs w:val="28"/>
        </w:rPr>
        <w:t>Е</w:t>
      </w:r>
    </w:p>
    <w:p w:rsidR="00D51947" w:rsidRPr="00D51947" w:rsidRDefault="00836C7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4"/>
          <w:szCs w:val="24"/>
        </w:rPr>
      </w:pPr>
      <w:r w:rsidRPr="00D51947">
        <w:rPr>
          <w:b w:val="0"/>
          <w:sz w:val="24"/>
          <w:szCs w:val="24"/>
        </w:rPr>
        <w:fldChar w:fldCharType="begin"/>
      </w:r>
      <w:r w:rsidR="000F5AE8" w:rsidRPr="00D51947">
        <w:rPr>
          <w:b w:val="0"/>
          <w:sz w:val="24"/>
          <w:szCs w:val="24"/>
        </w:rPr>
        <w:instrText xml:space="preserve"> TOC \h \z \u \t "Заголовок 2;1;Заголовок 3;2;Заголовок 4;3" </w:instrText>
      </w:r>
      <w:r w:rsidRPr="00D51947">
        <w:rPr>
          <w:b w:val="0"/>
          <w:sz w:val="24"/>
          <w:szCs w:val="24"/>
        </w:rPr>
        <w:fldChar w:fldCharType="separate"/>
      </w:r>
      <w:hyperlink w:anchor="_Toc152854812" w:history="1">
        <w:r w:rsidR="00D51947" w:rsidRPr="00D51947">
          <w:rPr>
            <w:rStyle w:val="ae"/>
            <w:sz w:val="24"/>
            <w:szCs w:val="24"/>
          </w:rPr>
          <w:t>1. Общие положения</w:t>
        </w:r>
        <w:r w:rsidR="00D51947" w:rsidRPr="00D51947">
          <w:rPr>
            <w:webHidden/>
            <w:sz w:val="24"/>
            <w:szCs w:val="24"/>
          </w:rPr>
          <w:tab/>
        </w:r>
        <w:r w:rsidRPr="00D51947">
          <w:rPr>
            <w:webHidden/>
            <w:sz w:val="24"/>
            <w:szCs w:val="24"/>
          </w:rPr>
          <w:fldChar w:fldCharType="begin"/>
        </w:r>
        <w:r w:rsidR="00D51947" w:rsidRPr="00D51947">
          <w:rPr>
            <w:webHidden/>
            <w:sz w:val="24"/>
            <w:szCs w:val="24"/>
          </w:rPr>
          <w:instrText xml:space="preserve"> PAGEREF _Toc152854812 \h </w:instrText>
        </w:r>
        <w:r w:rsidRPr="00D51947">
          <w:rPr>
            <w:webHidden/>
            <w:sz w:val="24"/>
            <w:szCs w:val="24"/>
          </w:rPr>
        </w:r>
        <w:r w:rsidRPr="00D51947">
          <w:rPr>
            <w:webHidden/>
            <w:sz w:val="24"/>
            <w:szCs w:val="24"/>
          </w:rPr>
          <w:fldChar w:fldCharType="separate"/>
        </w:r>
        <w:r w:rsidR="007A12AE">
          <w:rPr>
            <w:webHidden/>
            <w:sz w:val="24"/>
            <w:szCs w:val="24"/>
          </w:rPr>
          <w:t>4</w:t>
        </w:r>
        <w:r w:rsidRPr="00D51947">
          <w:rPr>
            <w:webHidden/>
            <w:sz w:val="24"/>
            <w:szCs w:val="24"/>
          </w:rPr>
          <w:fldChar w:fldCharType="end"/>
        </w:r>
      </w:hyperlink>
    </w:p>
    <w:p w:rsidR="00D51947" w:rsidRPr="00D51947" w:rsidRDefault="00836C7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4"/>
          <w:szCs w:val="24"/>
        </w:rPr>
      </w:pPr>
      <w:hyperlink w:anchor="_Toc152854813" w:history="1">
        <w:r w:rsidR="00D51947" w:rsidRPr="00D51947">
          <w:rPr>
            <w:rStyle w:val="ae"/>
            <w:sz w:val="24"/>
            <w:szCs w:val="24"/>
          </w:rPr>
          <w:t>2. Цель и задачи территориального планирования Старопинигерского сельского поселения</w:t>
        </w:r>
        <w:r w:rsidR="00D51947" w:rsidRPr="00D51947">
          <w:rPr>
            <w:webHidden/>
            <w:sz w:val="24"/>
            <w:szCs w:val="24"/>
          </w:rPr>
          <w:tab/>
        </w:r>
        <w:r w:rsidRPr="00D51947">
          <w:rPr>
            <w:webHidden/>
            <w:sz w:val="24"/>
            <w:szCs w:val="24"/>
          </w:rPr>
          <w:fldChar w:fldCharType="begin"/>
        </w:r>
        <w:r w:rsidR="00D51947" w:rsidRPr="00D51947">
          <w:rPr>
            <w:webHidden/>
            <w:sz w:val="24"/>
            <w:szCs w:val="24"/>
          </w:rPr>
          <w:instrText xml:space="preserve"> PAGEREF _Toc152854813 \h </w:instrText>
        </w:r>
        <w:r w:rsidRPr="00D51947">
          <w:rPr>
            <w:webHidden/>
            <w:sz w:val="24"/>
            <w:szCs w:val="24"/>
          </w:rPr>
        </w:r>
        <w:r w:rsidRPr="00D51947">
          <w:rPr>
            <w:webHidden/>
            <w:sz w:val="24"/>
            <w:szCs w:val="24"/>
          </w:rPr>
          <w:fldChar w:fldCharType="separate"/>
        </w:r>
        <w:r w:rsidR="007A12AE">
          <w:rPr>
            <w:webHidden/>
            <w:sz w:val="24"/>
            <w:szCs w:val="24"/>
          </w:rPr>
          <w:t>5</w:t>
        </w:r>
        <w:r w:rsidRPr="00D51947">
          <w:rPr>
            <w:webHidden/>
            <w:sz w:val="24"/>
            <w:szCs w:val="24"/>
          </w:rPr>
          <w:fldChar w:fldCharType="end"/>
        </w:r>
      </w:hyperlink>
    </w:p>
    <w:p w:rsidR="00D51947" w:rsidRPr="00D51947" w:rsidRDefault="00836C70">
      <w:pPr>
        <w:pStyle w:val="20"/>
        <w:rPr>
          <w:rFonts w:asciiTheme="minorHAnsi" w:eastAsiaTheme="minorEastAsia" w:hAnsiTheme="minorHAnsi" w:cstheme="minorBidi"/>
          <w:bCs w:val="0"/>
        </w:rPr>
      </w:pPr>
      <w:hyperlink w:anchor="_Toc152854814" w:history="1">
        <w:r w:rsidR="00D51947" w:rsidRPr="00D51947">
          <w:rPr>
            <w:rStyle w:val="ae"/>
          </w:rPr>
          <w:t>2.1 Цели территориального планирования</w:t>
        </w:r>
        <w:r w:rsidR="00D51947" w:rsidRPr="00D51947">
          <w:rPr>
            <w:webHidden/>
          </w:rPr>
          <w:tab/>
        </w:r>
        <w:r w:rsidRPr="00D51947">
          <w:rPr>
            <w:webHidden/>
          </w:rPr>
          <w:fldChar w:fldCharType="begin"/>
        </w:r>
        <w:r w:rsidR="00D51947" w:rsidRPr="00D51947">
          <w:rPr>
            <w:webHidden/>
          </w:rPr>
          <w:instrText xml:space="preserve"> PAGEREF _Toc152854814 \h </w:instrText>
        </w:r>
        <w:r w:rsidRPr="00D51947">
          <w:rPr>
            <w:webHidden/>
          </w:rPr>
        </w:r>
        <w:r w:rsidRPr="00D51947">
          <w:rPr>
            <w:webHidden/>
          </w:rPr>
          <w:fldChar w:fldCharType="separate"/>
        </w:r>
        <w:r w:rsidR="007A12AE">
          <w:rPr>
            <w:webHidden/>
          </w:rPr>
          <w:t>5</w:t>
        </w:r>
        <w:r w:rsidRPr="00D51947">
          <w:rPr>
            <w:webHidden/>
          </w:rPr>
          <w:fldChar w:fldCharType="end"/>
        </w:r>
      </w:hyperlink>
    </w:p>
    <w:p w:rsidR="00D51947" w:rsidRPr="00D51947" w:rsidRDefault="00836C70">
      <w:pPr>
        <w:pStyle w:val="20"/>
        <w:rPr>
          <w:rFonts w:asciiTheme="minorHAnsi" w:eastAsiaTheme="minorEastAsia" w:hAnsiTheme="minorHAnsi" w:cstheme="minorBidi"/>
          <w:bCs w:val="0"/>
        </w:rPr>
      </w:pPr>
      <w:hyperlink w:anchor="_Toc152854815" w:history="1">
        <w:r w:rsidR="00D51947" w:rsidRPr="00D51947">
          <w:rPr>
            <w:rStyle w:val="ae"/>
          </w:rPr>
          <w:t>2.2 Задачи территориального планирования</w:t>
        </w:r>
        <w:r w:rsidR="00D51947" w:rsidRPr="00D51947">
          <w:rPr>
            <w:webHidden/>
          </w:rPr>
          <w:tab/>
        </w:r>
        <w:r w:rsidRPr="00D51947">
          <w:rPr>
            <w:webHidden/>
          </w:rPr>
          <w:fldChar w:fldCharType="begin"/>
        </w:r>
        <w:r w:rsidR="00D51947" w:rsidRPr="00D51947">
          <w:rPr>
            <w:webHidden/>
          </w:rPr>
          <w:instrText xml:space="preserve"> PAGEREF _Toc152854815 \h </w:instrText>
        </w:r>
        <w:r w:rsidRPr="00D51947">
          <w:rPr>
            <w:webHidden/>
          </w:rPr>
        </w:r>
        <w:r w:rsidRPr="00D51947">
          <w:rPr>
            <w:webHidden/>
          </w:rPr>
          <w:fldChar w:fldCharType="separate"/>
        </w:r>
        <w:r w:rsidR="007A12AE">
          <w:rPr>
            <w:webHidden/>
          </w:rPr>
          <w:t>5</w:t>
        </w:r>
        <w:r w:rsidRPr="00D51947">
          <w:rPr>
            <w:webHidden/>
          </w:rPr>
          <w:fldChar w:fldCharType="end"/>
        </w:r>
      </w:hyperlink>
    </w:p>
    <w:p w:rsidR="00D51947" w:rsidRPr="00D51947" w:rsidRDefault="00836C7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4"/>
          <w:szCs w:val="24"/>
        </w:rPr>
      </w:pPr>
      <w:hyperlink w:anchor="_Toc152854816" w:history="1">
        <w:r w:rsidR="00D51947" w:rsidRPr="00D51947">
          <w:rPr>
            <w:rStyle w:val="ae"/>
            <w:sz w:val="24"/>
            <w:szCs w:val="24"/>
          </w:rPr>
          <w:t>3. Перечень мероприятий по территориальному планированию и последовательность их выполнения</w:t>
        </w:r>
        <w:r w:rsidR="00D51947" w:rsidRPr="00D51947">
          <w:rPr>
            <w:webHidden/>
            <w:sz w:val="24"/>
            <w:szCs w:val="24"/>
          </w:rPr>
          <w:tab/>
        </w:r>
        <w:r w:rsidRPr="00D51947">
          <w:rPr>
            <w:webHidden/>
            <w:sz w:val="24"/>
            <w:szCs w:val="24"/>
          </w:rPr>
          <w:fldChar w:fldCharType="begin"/>
        </w:r>
        <w:r w:rsidR="00D51947" w:rsidRPr="00D51947">
          <w:rPr>
            <w:webHidden/>
            <w:sz w:val="24"/>
            <w:szCs w:val="24"/>
          </w:rPr>
          <w:instrText xml:space="preserve"> PAGEREF _Toc152854816 \h </w:instrText>
        </w:r>
        <w:r w:rsidRPr="00D51947">
          <w:rPr>
            <w:webHidden/>
            <w:sz w:val="24"/>
            <w:szCs w:val="24"/>
          </w:rPr>
        </w:r>
        <w:r w:rsidRPr="00D51947">
          <w:rPr>
            <w:webHidden/>
            <w:sz w:val="24"/>
            <w:szCs w:val="24"/>
          </w:rPr>
          <w:fldChar w:fldCharType="separate"/>
        </w:r>
        <w:r w:rsidR="007A12AE">
          <w:rPr>
            <w:webHidden/>
            <w:sz w:val="24"/>
            <w:szCs w:val="24"/>
          </w:rPr>
          <w:t>6</w:t>
        </w:r>
        <w:r w:rsidRPr="00D51947">
          <w:rPr>
            <w:webHidden/>
            <w:sz w:val="24"/>
            <w:szCs w:val="24"/>
          </w:rPr>
          <w:fldChar w:fldCharType="end"/>
        </w:r>
      </w:hyperlink>
    </w:p>
    <w:p w:rsidR="00D51947" w:rsidRPr="00D51947" w:rsidRDefault="00836C70">
      <w:pPr>
        <w:pStyle w:val="20"/>
        <w:rPr>
          <w:rFonts w:asciiTheme="minorHAnsi" w:eastAsiaTheme="minorEastAsia" w:hAnsiTheme="minorHAnsi" w:cstheme="minorBidi"/>
          <w:bCs w:val="0"/>
        </w:rPr>
      </w:pPr>
      <w:hyperlink w:anchor="_Toc152854817" w:history="1">
        <w:r w:rsidR="00D51947" w:rsidRPr="00D51947">
          <w:rPr>
            <w:rStyle w:val="ae"/>
          </w:rPr>
          <w:t>3.1 Предложения по функциональному зонированию</w:t>
        </w:r>
        <w:r w:rsidR="00D51947" w:rsidRPr="00D51947">
          <w:rPr>
            <w:webHidden/>
          </w:rPr>
          <w:tab/>
        </w:r>
        <w:r w:rsidRPr="00D51947">
          <w:rPr>
            <w:webHidden/>
          </w:rPr>
          <w:fldChar w:fldCharType="begin"/>
        </w:r>
        <w:r w:rsidR="00D51947" w:rsidRPr="00D51947">
          <w:rPr>
            <w:webHidden/>
          </w:rPr>
          <w:instrText xml:space="preserve"> PAGEREF _Toc152854817 \h </w:instrText>
        </w:r>
        <w:r w:rsidRPr="00D51947">
          <w:rPr>
            <w:webHidden/>
          </w:rPr>
        </w:r>
        <w:r w:rsidRPr="00D51947">
          <w:rPr>
            <w:webHidden/>
          </w:rPr>
          <w:fldChar w:fldCharType="separate"/>
        </w:r>
        <w:r w:rsidR="007A12AE">
          <w:rPr>
            <w:webHidden/>
          </w:rPr>
          <w:t>7</w:t>
        </w:r>
        <w:r w:rsidRPr="00D51947">
          <w:rPr>
            <w:webHidden/>
          </w:rPr>
          <w:fldChar w:fldCharType="end"/>
        </w:r>
      </w:hyperlink>
    </w:p>
    <w:p w:rsidR="00D51947" w:rsidRPr="00D51947" w:rsidRDefault="00836C70">
      <w:pPr>
        <w:pStyle w:val="20"/>
        <w:rPr>
          <w:rFonts w:asciiTheme="minorHAnsi" w:eastAsiaTheme="minorEastAsia" w:hAnsiTheme="minorHAnsi" w:cstheme="minorBidi"/>
          <w:bCs w:val="0"/>
        </w:rPr>
      </w:pPr>
      <w:hyperlink w:anchor="_Toc152854818" w:history="1">
        <w:r w:rsidR="00D51947" w:rsidRPr="00D51947">
          <w:rPr>
            <w:rStyle w:val="ae"/>
          </w:rPr>
          <w:t xml:space="preserve">3.2 Сведения о видах, назначении и наименованиях планируемых для размещения </w:t>
        </w:r>
        <w:r w:rsidR="00D51947" w:rsidRPr="00D51947">
          <w:rPr>
            <w:rStyle w:val="ae"/>
            <w:shd w:val="clear" w:color="auto" w:fill="FFFFFF"/>
          </w:rPr>
          <w:t>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</w:r>
        <w:r w:rsidR="00D51947" w:rsidRPr="00D51947">
          <w:rPr>
            <w:webHidden/>
          </w:rPr>
          <w:tab/>
        </w:r>
        <w:r w:rsidRPr="00D51947">
          <w:rPr>
            <w:webHidden/>
          </w:rPr>
          <w:fldChar w:fldCharType="begin"/>
        </w:r>
        <w:r w:rsidR="00D51947" w:rsidRPr="00D51947">
          <w:rPr>
            <w:webHidden/>
          </w:rPr>
          <w:instrText xml:space="preserve"> PAGEREF _Toc152854818 \h </w:instrText>
        </w:r>
        <w:r w:rsidRPr="00D51947">
          <w:rPr>
            <w:webHidden/>
          </w:rPr>
        </w:r>
        <w:r w:rsidRPr="00D51947">
          <w:rPr>
            <w:webHidden/>
          </w:rPr>
          <w:fldChar w:fldCharType="separate"/>
        </w:r>
        <w:r w:rsidR="007A12AE">
          <w:rPr>
            <w:webHidden/>
          </w:rPr>
          <w:t>9</w:t>
        </w:r>
        <w:r w:rsidRPr="00D51947">
          <w:rPr>
            <w:webHidden/>
          </w:rPr>
          <w:fldChar w:fldCharType="end"/>
        </w:r>
      </w:hyperlink>
    </w:p>
    <w:p w:rsidR="00D51947" w:rsidRPr="00D51947" w:rsidRDefault="00836C70">
      <w:pPr>
        <w:pStyle w:val="20"/>
        <w:rPr>
          <w:rFonts w:asciiTheme="minorHAnsi" w:eastAsiaTheme="minorEastAsia" w:hAnsiTheme="minorHAnsi" w:cstheme="minorBidi"/>
          <w:bCs w:val="0"/>
        </w:rPr>
      </w:pPr>
      <w:hyperlink w:anchor="_Toc152854819" w:history="1">
        <w:r w:rsidR="00D51947" w:rsidRPr="00D51947">
          <w:rPr>
            <w:rStyle w:val="ae"/>
          </w:rPr>
          <w:t>3.3 Параметры функциональных зон и сведения о планируемых для размещения в них объектов федерального значения, объектов регионального значения, объектов местного значения</w:t>
        </w:r>
        <w:r w:rsidR="00D51947" w:rsidRPr="00D51947">
          <w:rPr>
            <w:webHidden/>
          </w:rPr>
          <w:tab/>
        </w:r>
        <w:r w:rsidRPr="00D51947">
          <w:rPr>
            <w:webHidden/>
          </w:rPr>
          <w:fldChar w:fldCharType="begin"/>
        </w:r>
        <w:r w:rsidR="00D51947" w:rsidRPr="00D51947">
          <w:rPr>
            <w:webHidden/>
          </w:rPr>
          <w:instrText xml:space="preserve"> PAGEREF _Toc152854819 \h </w:instrText>
        </w:r>
        <w:r w:rsidRPr="00D51947">
          <w:rPr>
            <w:webHidden/>
          </w:rPr>
        </w:r>
        <w:r w:rsidRPr="00D51947">
          <w:rPr>
            <w:webHidden/>
          </w:rPr>
          <w:fldChar w:fldCharType="separate"/>
        </w:r>
        <w:r w:rsidR="007A12AE">
          <w:rPr>
            <w:webHidden/>
          </w:rPr>
          <w:t>9</w:t>
        </w:r>
        <w:r w:rsidRPr="00D51947">
          <w:rPr>
            <w:webHidden/>
          </w:rPr>
          <w:fldChar w:fldCharType="end"/>
        </w:r>
      </w:hyperlink>
    </w:p>
    <w:p w:rsidR="00D51947" w:rsidRPr="00D51947" w:rsidRDefault="00836C70">
      <w:pPr>
        <w:pStyle w:val="20"/>
        <w:rPr>
          <w:rFonts w:asciiTheme="minorHAnsi" w:eastAsiaTheme="minorEastAsia" w:hAnsiTheme="minorHAnsi" w:cstheme="minorBidi"/>
          <w:bCs w:val="0"/>
        </w:rPr>
      </w:pPr>
      <w:hyperlink w:anchor="_Toc152854820" w:history="1">
        <w:r w:rsidR="00D51947" w:rsidRPr="00D51947">
          <w:rPr>
            <w:rStyle w:val="ae"/>
          </w:rPr>
          <w:t>3.4 Мероприятия по развитию и размещению объектов капитального строительства местного значения</w:t>
        </w:r>
        <w:r w:rsidR="00D51947" w:rsidRPr="00D51947">
          <w:rPr>
            <w:webHidden/>
          </w:rPr>
          <w:tab/>
        </w:r>
        <w:r w:rsidRPr="00D51947">
          <w:rPr>
            <w:webHidden/>
          </w:rPr>
          <w:fldChar w:fldCharType="begin"/>
        </w:r>
        <w:r w:rsidR="00D51947" w:rsidRPr="00D51947">
          <w:rPr>
            <w:webHidden/>
          </w:rPr>
          <w:instrText xml:space="preserve"> PAGEREF _Toc152854820 \h </w:instrText>
        </w:r>
        <w:r w:rsidRPr="00D51947">
          <w:rPr>
            <w:webHidden/>
          </w:rPr>
        </w:r>
        <w:r w:rsidRPr="00D51947">
          <w:rPr>
            <w:webHidden/>
          </w:rPr>
          <w:fldChar w:fldCharType="separate"/>
        </w:r>
        <w:r w:rsidR="007A12AE">
          <w:rPr>
            <w:webHidden/>
          </w:rPr>
          <w:t>9</w:t>
        </w:r>
        <w:r w:rsidRPr="00D51947">
          <w:rPr>
            <w:webHidden/>
          </w:rPr>
          <w:fldChar w:fldCharType="end"/>
        </w:r>
      </w:hyperlink>
    </w:p>
    <w:p w:rsidR="00D51947" w:rsidRPr="00D51947" w:rsidRDefault="00836C70">
      <w:pPr>
        <w:pStyle w:val="32"/>
        <w:rPr>
          <w:rFonts w:asciiTheme="minorHAnsi" w:eastAsiaTheme="minorEastAsia" w:hAnsiTheme="minorHAnsi" w:cstheme="minorBidi"/>
          <w:b w:val="0"/>
          <w:i/>
          <w:sz w:val="24"/>
          <w:szCs w:val="24"/>
        </w:rPr>
      </w:pPr>
      <w:hyperlink w:anchor="_Toc152854821" w:history="1">
        <w:r w:rsidR="00D51947" w:rsidRPr="00D51947">
          <w:rPr>
            <w:rStyle w:val="ae"/>
            <w:b w:val="0"/>
            <w:i/>
            <w:sz w:val="24"/>
            <w:szCs w:val="24"/>
          </w:rPr>
          <w:t>3.4.1. Жилищное строительство</w:t>
        </w:r>
        <w:r w:rsidR="00D51947" w:rsidRPr="00D51947">
          <w:rPr>
            <w:b w:val="0"/>
            <w:i/>
            <w:webHidden/>
            <w:sz w:val="24"/>
            <w:szCs w:val="24"/>
          </w:rPr>
          <w:tab/>
        </w:r>
        <w:r w:rsidRPr="00D51947">
          <w:rPr>
            <w:b w:val="0"/>
            <w:i/>
            <w:webHidden/>
            <w:sz w:val="24"/>
            <w:szCs w:val="24"/>
          </w:rPr>
          <w:fldChar w:fldCharType="begin"/>
        </w:r>
        <w:r w:rsidR="00D51947" w:rsidRPr="00D51947">
          <w:rPr>
            <w:b w:val="0"/>
            <w:i/>
            <w:webHidden/>
            <w:sz w:val="24"/>
            <w:szCs w:val="24"/>
          </w:rPr>
          <w:instrText xml:space="preserve"> PAGEREF _Toc152854821 \h </w:instrText>
        </w:r>
        <w:r w:rsidRPr="00D51947">
          <w:rPr>
            <w:b w:val="0"/>
            <w:i/>
            <w:webHidden/>
            <w:sz w:val="24"/>
            <w:szCs w:val="24"/>
          </w:rPr>
        </w:r>
        <w:r w:rsidRPr="00D51947">
          <w:rPr>
            <w:b w:val="0"/>
            <w:i/>
            <w:webHidden/>
            <w:sz w:val="24"/>
            <w:szCs w:val="24"/>
          </w:rPr>
          <w:fldChar w:fldCharType="separate"/>
        </w:r>
        <w:r w:rsidR="007A12AE">
          <w:rPr>
            <w:b w:val="0"/>
            <w:i/>
            <w:webHidden/>
            <w:sz w:val="24"/>
            <w:szCs w:val="24"/>
          </w:rPr>
          <w:t>10</w:t>
        </w:r>
        <w:r w:rsidRPr="00D51947">
          <w:rPr>
            <w:b w:val="0"/>
            <w:i/>
            <w:webHidden/>
            <w:sz w:val="24"/>
            <w:szCs w:val="24"/>
          </w:rPr>
          <w:fldChar w:fldCharType="end"/>
        </w:r>
      </w:hyperlink>
    </w:p>
    <w:p w:rsidR="00D51947" w:rsidRPr="00D51947" w:rsidRDefault="00836C70">
      <w:pPr>
        <w:pStyle w:val="32"/>
        <w:rPr>
          <w:rFonts w:asciiTheme="minorHAnsi" w:eastAsiaTheme="minorEastAsia" w:hAnsiTheme="minorHAnsi" w:cstheme="minorBidi"/>
          <w:b w:val="0"/>
          <w:i/>
          <w:sz w:val="24"/>
          <w:szCs w:val="24"/>
        </w:rPr>
      </w:pPr>
      <w:hyperlink w:anchor="_Toc152854822" w:history="1">
        <w:r w:rsidR="00D51947" w:rsidRPr="00D51947">
          <w:rPr>
            <w:rStyle w:val="ae"/>
            <w:b w:val="0"/>
            <w:i/>
            <w:sz w:val="24"/>
            <w:szCs w:val="24"/>
          </w:rPr>
          <w:t>3.4.2. Размещение и развитие объектов социальной инфраструктуры, спорта и культурно-бытового обслуживания</w:t>
        </w:r>
        <w:r w:rsidR="00D51947" w:rsidRPr="00D51947">
          <w:rPr>
            <w:b w:val="0"/>
            <w:i/>
            <w:webHidden/>
            <w:sz w:val="24"/>
            <w:szCs w:val="24"/>
          </w:rPr>
          <w:tab/>
        </w:r>
        <w:r w:rsidRPr="00D51947">
          <w:rPr>
            <w:b w:val="0"/>
            <w:i/>
            <w:webHidden/>
            <w:sz w:val="24"/>
            <w:szCs w:val="24"/>
          </w:rPr>
          <w:fldChar w:fldCharType="begin"/>
        </w:r>
        <w:r w:rsidR="00D51947" w:rsidRPr="00D51947">
          <w:rPr>
            <w:b w:val="0"/>
            <w:i/>
            <w:webHidden/>
            <w:sz w:val="24"/>
            <w:szCs w:val="24"/>
          </w:rPr>
          <w:instrText xml:space="preserve"> PAGEREF _Toc152854822 \h </w:instrText>
        </w:r>
        <w:r w:rsidRPr="00D51947">
          <w:rPr>
            <w:b w:val="0"/>
            <w:i/>
            <w:webHidden/>
            <w:sz w:val="24"/>
            <w:szCs w:val="24"/>
          </w:rPr>
        </w:r>
        <w:r w:rsidRPr="00D51947">
          <w:rPr>
            <w:b w:val="0"/>
            <w:i/>
            <w:webHidden/>
            <w:sz w:val="24"/>
            <w:szCs w:val="24"/>
          </w:rPr>
          <w:fldChar w:fldCharType="separate"/>
        </w:r>
        <w:r w:rsidR="007A12AE">
          <w:rPr>
            <w:b w:val="0"/>
            <w:i/>
            <w:webHidden/>
            <w:sz w:val="24"/>
            <w:szCs w:val="24"/>
          </w:rPr>
          <w:t>10</w:t>
        </w:r>
        <w:r w:rsidRPr="00D51947">
          <w:rPr>
            <w:b w:val="0"/>
            <w:i/>
            <w:webHidden/>
            <w:sz w:val="24"/>
            <w:szCs w:val="24"/>
          </w:rPr>
          <w:fldChar w:fldCharType="end"/>
        </w:r>
      </w:hyperlink>
    </w:p>
    <w:p w:rsidR="00D51947" w:rsidRPr="00D51947" w:rsidRDefault="00836C70">
      <w:pPr>
        <w:pStyle w:val="32"/>
        <w:rPr>
          <w:rFonts w:asciiTheme="minorHAnsi" w:eastAsiaTheme="minorEastAsia" w:hAnsiTheme="minorHAnsi" w:cstheme="minorBidi"/>
          <w:b w:val="0"/>
          <w:i/>
          <w:sz w:val="24"/>
          <w:szCs w:val="24"/>
        </w:rPr>
      </w:pPr>
      <w:hyperlink w:anchor="_Toc152854823" w:history="1">
        <w:r w:rsidR="00D51947" w:rsidRPr="00D51947">
          <w:rPr>
            <w:rStyle w:val="ae"/>
            <w:b w:val="0"/>
            <w:i/>
            <w:sz w:val="24"/>
            <w:szCs w:val="24"/>
          </w:rPr>
          <w:t>3.4.3. Размещение и развитие производственных объектов и объектов сельскохозяйственного производства</w:t>
        </w:r>
        <w:r w:rsidR="00D51947" w:rsidRPr="00D51947">
          <w:rPr>
            <w:b w:val="0"/>
            <w:i/>
            <w:webHidden/>
            <w:sz w:val="24"/>
            <w:szCs w:val="24"/>
          </w:rPr>
          <w:tab/>
        </w:r>
        <w:r w:rsidRPr="00D51947">
          <w:rPr>
            <w:b w:val="0"/>
            <w:i/>
            <w:webHidden/>
            <w:sz w:val="24"/>
            <w:szCs w:val="24"/>
          </w:rPr>
          <w:fldChar w:fldCharType="begin"/>
        </w:r>
        <w:r w:rsidR="00D51947" w:rsidRPr="00D51947">
          <w:rPr>
            <w:b w:val="0"/>
            <w:i/>
            <w:webHidden/>
            <w:sz w:val="24"/>
            <w:szCs w:val="24"/>
          </w:rPr>
          <w:instrText xml:space="preserve"> PAGEREF _Toc152854823 \h </w:instrText>
        </w:r>
        <w:r w:rsidRPr="00D51947">
          <w:rPr>
            <w:b w:val="0"/>
            <w:i/>
            <w:webHidden/>
            <w:sz w:val="24"/>
            <w:szCs w:val="24"/>
          </w:rPr>
        </w:r>
        <w:r w:rsidRPr="00D51947">
          <w:rPr>
            <w:b w:val="0"/>
            <w:i/>
            <w:webHidden/>
            <w:sz w:val="24"/>
            <w:szCs w:val="24"/>
          </w:rPr>
          <w:fldChar w:fldCharType="separate"/>
        </w:r>
        <w:r w:rsidR="007A12AE">
          <w:rPr>
            <w:b w:val="0"/>
            <w:i/>
            <w:webHidden/>
            <w:sz w:val="24"/>
            <w:szCs w:val="24"/>
          </w:rPr>
          <w:t>10</w:t>
        </w:r>
        <w:r w:rsidRPr="00D51947">
          <w:rPr>
            <w:b w:val="0"/>
            <w:i/>
            <w:webHidden/>
            <w:sz w:val="24"/>
            <w:szCs w:val="24"/>
          </w:rPr>
          <w:fldChar w:fldCharType="end"/>
        </w:r>
      </w:hyperlink>
    </w:p>
    <w:p w:rsidR="00D51947" w:rsidRPr="00D51947" w:rsidRDefault="00836C70">
      <w:pPr>
        <w:pStyle w:val="32"/>
        <w:rPr>
          <w:rFonts w:asciiTheme="minorHAnsi" w:eastAsiaTheme="minorEastAsia" w:hAnsiTheme="minorHAnsi" w:cstheme="minorBidi"/>
          <w:b w:val="0"/>
          <w:i/>
          <w:sz w:val="24"/>
          <w:szCs w:val="24"/>
        </w:rPr>
      </w:pPr>
      <w:hyperlink w:anchor="_Toc152854824" w:history="1">
        <w:r w:rsidR="00D51947" w:rsidRPr="00D51947">
          <w:rPr>
            <w:rStyle w:val="ae"/>
            <w:b w:val="0"/>
            <w:i/>
            <w:sz w:val="24"/>
            <w:szCs w:val="24"/>
          </w:rPr>
          <w:t>3.4.4. Размещение и развитие объектов инженерно-транспортной инфраструктуры</w:t>
        </w:r>
        <w:r w:rsidR="00D51947" w:rsidRPr="00D51947">
          <w:rPr>
            <w:b w:val="0"/>
            <w:i/>
            <w:webHidden/>
            <w:sz w:val="24"/>
            <w:szCs w:val="24"/>
          </w:rPr>
          <w:tab/>
        </w:r>
        <w:r w:rsidRPr="00D51947">
          <w:rPr>
            <w:b w:val="0"/>
            <w:i/>
            <w:webHidden/>
            <w:sz w:val="24"/>
            <w:szCs w:val="24"/>
          </w:rPr>
          <w:fldChar w:fldCharType="begin"/>
        </w:r>
        <w:r w:rsidR="00D51947" w:rsidRPr="00D51947">
          <w:rPr>
            <w:b w:val="0"/>
            <w:i/>
            <w:webHidden/>
            <w:sz w:val="24"/>
            <w:szCs w:val="24"/>
          </w:rPr>
          <w:instrText xml:space="preserve"> PAGEREF _Toc152854824 \h </w:instrText>
        </w:r>
        <w:r w:rsidRPr="00D51947">
          <w:rPr>
            <w:b w:val="0"/>
            <w:i/>
            <w:webHidden/>
            <w:sz w:val="24"/>
            <w:szCs w:val="24"/>
          </w:rPr>
        </w:r>
        <w:r w:rsidRPr="00D51947">
          <w:rPr>
            <w:b w:val="0"/>
            <w:i/>
            <w:webHidden/>
            <w:sz w:val="24"/>
            <w:szCs w:val="24"/>
          </w:rPr>
          <w:fldChar w:fldCharType="separate"/>
        </w:r>
        <w:r w:rsidR="007A12AE">
          <w:rPr>
            <w:b w:val="0"/>
            <w:i/>
            <w:webHidden/>
            <w:sz w:val="24"/>
            <w:szCs w:val="24"/>
          </w:rPr>
          <w:t>10</w:t>
        </w:r>
        <w:r w:rsidRPr="00D51947">
          <w:rPr>
            <w:b w:val="0"/>
            <w:i/>
            <w:webHidden/>
            <w:sz w:val="24"/>
            <w:szCs w:val="24"/>
          </w:rPr>
          <w:fldChar w:fldCharType="end"/>
        </w:r>
      </w:hyperlink>
    </w:p>
    <w:p w:rsidR="00D51947" w:rsidRPr="00D51947" w:rsidRDefault="00836C70">
      <w:pPr>
        <w:pStyle w:val="32"/>
        <w:rPr>
          <w:rFonts w:asciiTheme="minorHAnsi" w:eastAsiaTheme="minorEastAsia" w:hAnsiTheme="minorHAnsi" w:cstheme="minorBidi"/>
          <w:b w:val="0"/>
          <w:i/>
          <w:sz w:val="24"/>
          <w:szCs w:val="24"/>
        </w:rPr>
      </w:pPr>
      <w:hyperlink w:anchor="_Toc152854825" w:history="1">
        <w:r w:rsidR="00D51947" w:rsidRPr="00D51947">
          <w:rPr>
            <w:rStyle w:val="ae"/>
            <w:b w:val="0"/>
            <w:i/>
            <w:sz w:val="24"/>
            <w:szCs w:val="24"/>
          </w:rPr>
          <w:t>3.4.5. Мероприятия по предотвращению и ликвидации чрезвычайных ситуаций природного и техногенного характера</w:t>
        </w:r>
        <w:r w:rsidR="00D51947" w:rsidRPr="00D51947">
          <w:rPr>
            <w:b w:val="0"/>
            <w:i/>
            <w:webHidden/>
            <w:sz w:val="24"/>
            <w:szCs w:val="24"/>
          </w:rPr>
          <w:tab/>
        </w:r>
        <w:r w:rsidRPr="00D51947">
          <w:rPr>
            <w:b w:val="0"/>
            <w:i/>
            <w:webHidden/>
            <w:sz w:val="24"/>
            <w:szCs w:val="24"/>
          </w:rPr>
          <w:fldChar w:fldCharType="begin"/>
        </w:r>
        <w:r w:rsidR="00D51947" w:rsidRPr="00D51947">
          <w:rPr>
            <w:b w:val="0"/>
            <w:i/>
            <w:webHidden/>
            <w:sz w:val="24"/>
            <w:szCs w:val="24"/>
          </w:rPr>
          <w:instrText xml:space="preserve"> PAGEREF _Toc152854825 \h </w:instrText>
        </w:r>
        <w:r w:rsidRPr="00D51947">
          <w:rPr>
            <w:b w:val="0"/>
            <w:i/>
            <w:webHidden/>
            <w:sz w:val="24"/>
            <w:szCs w:val="24"/>
          </w:rPr>
        </w:r>
        <w:r w:rsidRPr="00D51947">
          <w:rPr>
            <w:b w:val="0"/>
            <w:i/>
            <w:webHidden/>
            <w:sz w:val="24"/>
            <w:szCs w:val="24"/>
          </w:rPr>
          <w:fldChar w:fldCharType="separate"/>
        </w:r>
        <w:r w:rsidR="007A12AE">
          <w:rPr>
            <w:b w:val="0"/>
            <w:i/>
            <w:webHidden/>
            <w:sz w:val="24"/>
            <w:szCs w:val="24"/>
          </w:rPr>
          <w:t>11</w:t>
        </w:r>
        <w:r w:rsidRPr="00D51947">
          <w:rPr>
            <w:b w:val="0"/>
            <w:i/>
            <w:webHidden/>
            <w:sz w:val="24"/>
            <w:szCs w:val="24"/>
          </w:rPr>
          <w:fldChar w:fldCharType="end"/>
        </w:r>
      </w:hyperlink>
    </w:p>
    <w:p w:rsidR="00D51947" w:rsidRPr="00D51947" w:rsidRDefault="00836C70">
      <w:pPr>
        <w:pStyle w:val="32"/>
        <w:rPr>
          <w:rFonts w:asciiTheme="minorHAnsi" w:eastAsiaTheme="minorEastAsia" w:hAnsiTheme="minorHAnsi" w:cstheme="minorBidi"/>
          <w:b w:val="0"/>
          <w:i/>
          <w:sz w:val="24"/>
          <w:szCs w:val="24"/>
        </w:rPr>
      </w:pPr>
      <w:hyperlink w:anchor="_Toc152854826" w:history="1">
        <w:r w:rsidR="00D51947" w:rsidRPr="00D51947">
          <w:rPr>
            <w:rStyle w:val="ae"/>
            <w:b w:val="0"/>
            <w:i/>
            <w:sz w:val="24"/>
            <w:szCs w:val="24"/>
          </w:rPr>
          <w:t>3.4.6. Мероприятия по охране окружающей среды</w:t>
        </w:r>
        <w:r w:rsidR="00D51947" w:rsidRPr="00D51947">
          <w:rPr>
            <w:b w:val="0"/>
            <w:i/>
            <w:webHidden/>
            <w:sz w:val="24"/>
            <w:szCs w:val="24"/>
          </w:rPr>
          <w:tab/>
        </w:r>
        <w:r w:rsidRPr="00D51947">
          <w:rPr>
            <w:b w:val="0"/>
            <w:i/>
            <w:webHidden/>
            <w:sz w:val="24"/>
            <w:szCs w:val="24"/>
          </w:rPr>
          <w:fldChar w:fldCharType="begin"/>
        </w:r>
        <w:r w:rsidR="00D51947" w:rsidRPr="00D51947">
          <w:rPr>
            <w:b w:val="0"/>
            <w:i/>
            <w:webHidden/>
            <w:sz w:val="24"/>
            <w:szCs w:val="24"/>
          </w:rPr>
          <w:instrText xml:space="preserve"> PAGEREF _Toc152854826 \h </w:instrText>
        </w:r>
        <w:r w:rsidRPr="00D51947">
          <w:rPr>
            <w:b w:val="0"/>
            <w:i/>
            <w:webHidden/>
            <w:sz w:val="24"/>
            <w:szCs w:val="24"/>
          </w:rPr>
        </w:r>
        <w:r w:rsidRPr="00D51947">
          <w:rPr>
            <w:b w:val="0"/>
            <w:i/>
            <w:webHidden/>
            <w:sz w:val="24"/>
            <w:szCs w:val="24"/>
          </w:rPr>
          <w:fldChar w:fldCharType="separate"/>
        </w:r>
        <w:r w:rsidR="007A12AE">
          <w:rPr>
            <w:b w:val="0"/>
            <w:i/>
            <w:webHidden/>
            <w:sz w:val="24"/>
            <w:szCs w:val="24"/>
          </w:rPr>
          <w:t>11</w:t>
        </w:r>
        <w:r w:rsidRPr="00D51947">
          <w:rPr>
            <w:b w:val="0"/>
            <w:i/>
            <w:webHidden/>
            <w:sz w:val="24"/>
            <w:szCs w:val="24"/>
          </w:rPr>
          <w:fldChar w:fldCharType="end"/>
        </w:r>
      </w:hyperlink>
    </w:p>
    <w:p w:rsidR="00F731AD" w:rsidRPr="00D51947" w:rsidRDefault="00836C70" w:rsidP="00804299">
      <w:pPr>
        <w:tabs>
          <w:tab w:val="right" w:leader="dot" w:pos="10206"/>
        </w:tabs>
        <w:spacing w:before="120"/>
        <w:ind w:left="142" w:right="194" w:firstLine="0"/>
        <w:rPr>
          <w:b/>
          <w:color w:val="000000"/>
          <w:sz w:val="24"/>
        </w:rPr>
      </w:pPr>
      <w:r w:rsidRPr="00D51947">
        <w:rPr>
          <w:bCs/>
          <w:caps/>
          <w:noProof/>
          <w:sz w:val="24"/>
        </w:rPr>
        <w:fldChar w:fldCharType="end"/>
      </w:r>
    </w:p>
    <w:p w:rsidR="00E03C38" w:rsidRPr="00A67C4A" w:rsidRDefault="00E03C38" w:rsidP="001645E5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55507B" w:rsidRPr="00B00613" w:rsidRDefault="0055507B" w:rsidP="001645E5">
      <w:pPr>
        <w:pageBreakBefore/>
        <w:jc w:val="center"/>
        <w:rPr>
          <w:b/>
          <w:sz w:val="32"/>
          <w:szCs w:val="32"/>
        </w:rPr>
      </w:pPr>
      <w:bookmarkStart w:id="0" w:name="_Toc371004195"/>
      <w:bookmarkStart w:id="1" w:name="_Toc378945378"/>
      <w:r w:rsidRPr="00B00613">
        <w:rPr>
          <w:b/>
          <w:sz w:val="32"/>
          <w:szCs w:val="32"/>
        </w:rPr>
        <w:lastRenderedPageBreak/>
        <w:t xml:space="preserve">Состав </w:t>
      </w:r>
      <w:r w:rsidR="00F47E22">
        <w:rPr>
          <w:b/>
          <w:sz w:val="32"/>
          <w:szCs w:val="32"/>
        </w:rPr>
        <w:t>утверждаемой части (Положение о территориальном пл</w:t>
      </w:r>
      <w:r w:rsidR="00F47E22">
        <w:rPr>
          <w:b/>
          <w:sz w:val="32"/>
          <w:szCs w:val="32"/>
        </w:rPr>
        <w:t>а</w:t>
      </w:r>
      <w:r w:rsidR="00F47E22">
        <w:rPr>
          <w:b/>
          <w:sz w:val="32"/>
          <w:szCs w:val="32"/>
        </w:rPr>
        <w:t>нировании)</w:t>
      </w:r>
    </w:p>
    <w:p w:rsidR="0055507B" w:rsidRPr="00F47E22" w:rsidRDefault="0055507B" w:rsidP="001645E5">
      <w:pPr>
        <w:tabs>
          <w:tab w:val="left" w:pos="0"/>
        </w:tabs>
        <w:rPr>
          <w:b/>
          <w:sz w:val="24"/>
        </w:rPr>
      </w:pPr>
      <w:r w:rsidRPr="00F47E22">
        <w:rPr>
          <w:b/>
          <w:sz w:val="24"/>
        </w:rPr>
        <w:t>Текстовые материалы:</w:t>
      </w:r>
    </w:p>
    <w:p w:rsidR="0055507B" w:rsidRPr="00F47E22" w:rsidRDefault="00F47E22" w:rsidP="001645E5">
      <w:pPr>
        <w:tabs>
          <w:tab w:val="left" w:pos="0"/>
        </w:tabs>
        <w:rPr>
          <w:sz w:val="24"/>
        </w:rPr>
      </w:pPr>
      <w:r w:rsidRPr="00F47E22">
        <w:rPr>
          <w:sz w:val="24"/>
        </w:rPr>
        <w:t>Положение о территориальном планировании</w:t>
      </w:r>
    </w:p>
    <w:p w:rsidR="0055507B" w:rsidRPr="00F47E22" w:rsidRDefault="0055507B" w:rsidP="001645E5">
      <w:pPr>
        <w:tabs>
          <w:tab w:val="left" w:pos="0"/>
        </w:tabs>
        <w:rPr>
          <w:b/>
          <w:sz w:val="24"/>
        </w:rPr>
      </w:pPr>
      <w:r w:rsidRPr="00F47E22">
        <w:rPr>
          <w:b/>
          <w:sz w:val="24"/>
        </w:rPr>
        <w:t>Графические материалы (в векторном и растровом формате):</w:t>
      </w:r>
    </w:p>
    <w:tbl>
      <w:tblPr>
        <w:tblW w:w="9639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425"/>
        <w:gridCol w:w="6521"/>
        <w:gridCol w:w="1134"/>
        <w:gridCol w:w="1559"/>
      </w:tblGrid>
      <w:tr w:rsidR="0055507B" w:rsidRPr="00D56D1E" w:rsidTr="00F47E22">
        <w:trPr>
          <w:trHeight w:val="514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5507B" w:rsidRPr="00D56D1E" w:rsidRDefault="0055507B" w:rsidP="001645E5">
            <w:pPr>
              <w:tabs>
                <w:tab w:val="left" w:pos="8820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D56D1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52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5507B" w:rsidRPr="00D56D1E" w:rsidRDefault="0055507B" w:rsidP="001645E5">
            <w:pPr>
              <w:tabs>
                <w:tab w:val="left" w:pos="8820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D56D1E">
              <w:rPr>
                <w:b/>
                <w:sz w:val="20"/>
                <w:szCs w:val="20"/>
              </w:rPr>
              <w:t>Наименование карт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5507B" w:rsidRPr="00D56D1E" w:rsidRDefault="0055507B" w:rsidP="001645E5">
            <w:pPr>
              <w:tabs>
                <w:tab w:val="left" w:pos="8820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D56D1E">
              <w:rPr>
                <w:b/>
                <w:sz w:val="20"/>
                <w:szCs w:val="20"/>
              </w:rPr>
              <w:t>Масштаб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5507B" w:rsidRPr="00D56D1E" w:rsidRDefault="0055507B" w:rsidP="001645E5">
            <w:pPr>
              <w:tabs>
                <w:tab w:val="left" w:pos="8820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D56D1E">
              <w:rPr>
                <w:b/>
                <w:sz w:val="20"/>
                <w:szCs w:val="20"/>
              </w:rPr>
              <w:t>Примечания</w:t>
            </w:r>
          </w:p>
        </w:tc>
      </w:tr>
      <w:tr w:rsidR="0055507B" w:rsidRPr="00D56D1E" w:rsidTr="00F47E22">
        <w:trPr>
          <w:trHeight w:val="880"/>
        </w:trPr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5507B" w:rsidRPr="00D56D1E" w:rsidRDefault="0055507B" w:rsidP="001645E5">
            <w:pPr>
              <w:tabs>
                <w:tab w:val="left" w:pos="8820"/>
              </w:tabs>
              <w:ind w:firstLine="0"/>
              <w:jc w:val="center"/>
              <w:rPr>
                <w:sz w:val="20"/>
                <w:szCs w:val="20"/>
              </w:rPr>
            </w:pPr>
            <w:r w:rsidRPr="00D56D1E">
              <w:rPr>
                <w:sz w:val="20"/>
                <w:szCs w:val="20"/>
              </w:rPr>
              <w:t>1</w:t>
            </w:r>
          </w:p>
        </w:tc>
        <w:tc>
          <w:tcPr>
            <w:tcW w:w="652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5507B" w:rsidRPr="00D56D1E" w:rsidRDefault="0055507B" w:rsidP="001645E5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D56D1E">
              <w:rPr>
                <w:sz w:val="20"/>
                <w:szCs w:val="20"/>
              </w:rPr>
              <w:t>Карта планируемого размещения объектов местного значения поселения</w:t>
            </w:r>
          </w:p>
          <w:p w:rsidR="0055507B" w:rsidRPr="00D56D1E" w:rsidRDefault="0055507B" w:rsidP="001645E5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D56D1E">
              <w:rPr>
                <w:sz w:val="20"/>
                <w:szCs w:val="20"/>
              </w:rPr>
              <w:t>Карта границ населенных пунктов, входящих в состав поселения</w:t>
            </w:r>
          </w:p>
          <w:p w:rsidR="0055507B" w:rsidRPr="00D56D1E" w:rsidRDefault="0055507B" w:rsidP="001645E5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D56D1E">
              <w:rPr>
                <w:sz w:val="20"/>
                <w:szCs w:val="20"/>
              </w:rPr>
              <w:t xml:space="preserve">Карта функциональных зон поселения 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5507B" w:rsidRPr="00D56D1E" w:rsidRDefault="00391665" w:rsidP="00D41075">
            <w:pPr>
              <w:tabs>
                <w:tab w:val="left" w:pos="8820"/>
              </w:tabs>
              <w:ind w:firstLine="0"/>
              <w:jc w:val="center"/>
              <w:rPr>
                <w:sz w:val="20"/>
                <w:szCs w:val="20"/>
              </w:rPr>
            </w:pPr>
            <w:r w:rsidRPr="00D56D1E">
              <w:rPr>
                <w:sz w:val="20"/>
                <w:szCs w:val="20"/>
              </w:rPr>
              <w:t>1:</w:t>
            </w:r>
            <w:r w:rsidR="00D41075">
              <w:rPr>
                <w:sz w:val="20"/>
                <w:szCs w:val="20"/>
              </w:rPr>
              <w:t>10</w:t>
            </w:r>
            <w:r w:rsidR="0055507B" w:rsidRPr="00D56D1E">
              <w:rPr>
                <w:sz w:val="20"/>
                <w:szCs w:val="20"/>
              </w:rPr>
              <w:t>00</w:t>
            </w:r>
            <w:r w:rsidR="00AE0ADE" w:rsidRPr="00D56D1E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5507B" w:rsidRPr="00D56D1E" w:rsidRDefault="0055507B" w:rsidP="001645E5">
            <w:pPr>
              <w:tabs>
                <w:tab w:val="left" w:pos="8820"/>
              </w:tabs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03C38" w:rsidRPr="00A67C4A" w:rsidRDefault="002121CC" w:rsidP="001645E5">
      <w:pPr>
        <w:pStyle w:val="2"/>
      </w:pPr>
      <w:bookmarkStart w:id="2" w:name="_Toc152854812"/>
      <w:r>
        <w:lastRenderedPageBreak/>
        <w:t xml:space="preserve">1. </w:t>
      </w:r>
      <w:r w:rsidR="00E03C38" w:rsidRPr="00A67C4A">
        <w:t>О</w:t>
      </w:r>
      <w:r w:rsidR="00D61C48" w:rsidRPr="00A67C4A">
        <w:t>бщие положения</w:t>
      </w:r>
      <w:bookmarkEnd w:id="0"/>
      <w:bookmarkEnd w:id="1"/>
      <w:bookmarkEnd w:id="2"/>
    </w:p>
    <w:p w:rsidR="00E03C38" w:rsidRPr="00D56D1E" w:rsidRDefault="00E03C38" w:rsidP="001645E5">
      <w:pPr>
        <w:rPr>
          <w:sz w:val="24"/>
        </w:rPr>
      </w:pPr>
      <w:r w:rsidRPr="00D56D1E">
        <w:rPr>
          <w:sz w:val="24"/>
        </w:rPr>
        <w:t xml:space="preserve">Территориальное планирование </w:t>
      </w:r>
      <w:r w:rsidR="00D41075">
        <w:rPr>
          <w:sz w:val="24"/>
        </w:rPr>
        <w:t>Старопинигерского</w:t>
      </w:r>
      <w:r w:rsidR="00AE0ADE" w:rsidRPr="00D56D1E">
        <w:rPr>
          <w:sz w:val="24"/>
        </w:rPr>
        <w:t xml:space="preserve"> сельского</w:t>
      </w:r>
      <w:r w:rsidRPr="00D56D1E">
        <w:rPr>
          <w:sz w:val="24"/>
        </w:rPr>
        <w:t xml:space="preserve"> поселения осуществляется п</w:t>
      </w:r>
      <w:r w:rsidRPr="00D56D1E">
        <w:rPr>
          <w:sz w:val="24"/>
        </w:rPr>
        <w:t>о</w:t>
      </w:r>
      <w:r w:rsidRPr="00D56D1E">
        <w:rPr>
          <w:sz w:val="24"/>
        </w:rPr>
        <w:t xml:space="preserve">средством разработки и утверждения Генерального плана </w:t>
      </w:r>
      <w:r w:rsidR="00D41075">
        <w:rPr>
          <w:sz w:val="24"/>
        </w:rPr>
        <w:t>Старопинигерского</w:t>
      </w:r>
      <w:r w:rsidR="00AE0ADE" w:rsidRPr="00D56D1E">
        <w:rPr>
          <w:sz w:val="24"/>
        </w:rPr>
        <w:t xml:space="preserve"> сельского</w:t>
      </w:r>
      <w:r w:rsidRPr="00D56D1E">
        <w:rPr>
          <w:sz w:val="24"/>
        </w:rPr>
        <w:t xml:space="preserve"> поселения и внесения в него изменений.</w:t>
      </w:r>
    </w:p>
    <w:p w:rsidR="00D56D1E" w:rsidRPr="00D56D1E" w:rsidRDefault="00D56D1E" w:rsidP="001645E5">
      <w:pPr>
        <w:rPr>
          <w:rFonts w:ascii="Arial" w:hAnsi="Arial" w:cs="Arial"/>
          <w:color w:val="212529"/>
          <w:sz w:val="24"/>
        </w:rPr>
      </w:pPr>
      <w:r w:rsidRPr="00D56D1E">
        <w:rPr>
          <w:sz w:val="24"/>
        </w:rPr>
        <w:t xml:space="preserve">Генеральный план муниципального образования </w:t>
      </w:r>
      <w:r w:rsidR="00662C12">
        <w:rPr>
          <w:sz w:val="24"/>
        </w:rPr>
        <w:t>Старопинигерского</w:t>
      </w:r>
      <w:r w:rsidRPr="00D56D1E">
        <w:rPr>
          <w:sz w:val="24"/>
        </w:rPr>
        <w:t xml:space="preserve"> сельское поселение </w:t>
      </w:r>
      <w:r w:rsidR="00662C12">
        <w:rPr>
          <w:sz w:val="24"/>
        </w:rPr>
        <w:t>Вя</w:t>
      </w:r>
      <w:r w:rsidR="00662C12">
        <w:rPr>
          <w:sz w:val="24"/>
        </w:rPr>
        <w:t>т</w:t>
      </w:r>
      <w:r w:rsidR="00662C12">
        <w:rPr>
          <w:sz w:val="24"/>
        </w:rPr>
        <w:t>скополянского</w:t>
      </w:r>
      <w:r w:rsidRPr="00D56D1E">
        <w:rPr>
          <w:sz w:val="24"/>
        </w:rPr>
        <w:t xml:space="preserve"> муниципального района Кировской области разработан в соответствии с договором № </w:t>
      </w:r>
      <w:r w:rsidR="00D41075">
        <w:rPr>
          <w:sz w:val="24"/>
        </w:rPr>
        <w:t xml:space="preserve">   </w:t>
      </w:r>
      <w:r w:rsidRPr="00D56D1E">
        <w:rPr>
          <w:sz w:val="24"/>
        </w:rPr>
        <w:t xml:space="preserve">, заключенным между администрацией </w:t>
      </w:r>
      <w:r w:rsidR="00D41075">
        <w:rPr>
          <w:sz w:val="24"/>
        </w:rPr>
        <w:t>Старопинигерского</w:t>
      </w:r>
      <w:r w:rsidRPr="00D56D1E">
        <w:rPr>
          <w:sz w:val="24"/>
        </w:rPr>
        <w:t xml:space="preserve"> сельского поселения </w:t>
      </w:r>
      <w:r w:rsidR="00662C12">
        <w:rPr>
          <w:sz w:val="24"/>
        </w:rPr>
        <w:t>Вятскополя</w:t>
      </w:r>
      <w:r w:rsidR="00662C12">
        <w:rPr>
          <w:sz w:val="24"/>
        </w:rPr>
        <w:t>н</w:t>
      </w:r>
      <w:r w:rsidR="00662C12">
        <w:rPr>
          <w:sz w:val="24"/>
        </w:rPr>
        <w:t>ского</w:t>
      </w:r>
      <w:r w:rsidRPr="00D56D1E">
        <w:rPr>
          <w:sz w:val="24"/>
        </w:rPr>
        <w:t xml:space="preserve"> района Кировской области и ООО «</w:t>
      </w:r>
      <w:r w:rsidR="00D41075">
        <w:rPr>
          <w:sz w:val="24"/>
        </w:rPr>
        <w:t>САТЭК-ММ»</w:t>
      </w:r>
      <w:r w:rsidRPr="00D56D1E">
        <w:rPr>
          <w:sz w:val="24"/>
        </w:rPr>
        <w:t>.</w:t>
      </w:r>
    </w:p>
    <w:p w:rsidR="00E03C38" w:rsidRPr="00D41075" w:rsidRDefault="00E03C38" w:rsidP="00804299">
      <w:pPr>
        <w:rPr>
          <w:sz w:val="24"/>
        </w:rPr>
      </w:pPr>
      <w:r w:rsidRPr="00D56D1E">
        <w:rPr>
          <w:sz w:val="24"/>
        </w:rPr>
        <w:t xml:space="preserve">Генеральный план </w:t>
      </w:r>
      <w:r w:rsidR="00D41075">
        <w:rPr>
          <w:sz w:val="24"/>
        </w:rPr>
        <w:t>Старопинигерского</w:t>
      </w:r>
      <w:r w:rsidR="00AE0ADE" w:rsidRPr="00D56D1E">
        <w:rPr>
          <w:sz w:val="24"/>
        </w:rPr>
        <w:t xml:space="preserve"> сельского</w:t>
      </w:r>
      <w:r w:rsidRPr="00D56D1E">
        <w:rPr>
          <w:sz w:val="24"/>
        </w:rPr>
        <w:t xml:space="preserve"> поселения разработан в соответствии с тр</w:t>
      </w:r>
      <w:r w:rsidRPr="00D56D1E">
        <w:rPr>
          <w:sz w:val="24"/>
        </w:rPr>
        <w:t>е</w:t>
      </w:r>
      <w:r w:rsidRPr="00D56D1E">
        <w:rPr>
          <w:sz w:val="24"/>
        </w:rPr>
        <w:t>бованиями</w:t>
      </w:r>
      <w:r w:rsidRPr="00D41075">
        <w:rPr>
          <w:sz w:val="24"/>
        </w:rPr>
        <w:t>:</w:t>
      </w:r>
    </w:p>
    <w:p w:rsidR="00D41075" w:rsidRPr="00D41075" w:rsidRDefault="00D41075" w:rsidP="00804299">
      <w:pPr>
        <w:rPr>
          <w:sz w:val="24"/>
        </w:rPr>
      </w:pPr>
      <w:r w:rsidRPr="00D41075">
        <w:rPr>
          <w:sz w:val="24"/>
        </w:rPr>
        <w:t>- Градостроительного кодекса Российской Федерации (от 29.12.2004</w:t>
      </w:r>
      <w:hyperlink r:id="rId8" w:history="1">
        <w:r w:rsidRPr="00D41075">
          <w:rPr>
            <w:sz w:val="24"/>
          </w:rPr>
          <w:t>N 190-ФЗ</w:t>
        </w:r>
      </w:hyperlink>
      <w:r w:rsidRPr="00D41075">
        <w:rPr>
          <w:sz w:val="24"/>
        </w:rPr>
        <w:t>);</w:t>
      </w:r>
    </w:p>
    <w:p w:rsidR="00D41075" w:rsidRPr="00D41075" w:rsidRDefault="00D41075" w:rsidP="00804299">
      <w:pPr>
        <w:rPr>
          <w:sz w:val="24"/>
        </w:rPr>
      </w:pPr>
      <w:r w:rsidRPr="00D41075">
        <w:rPr>
          <w:sz w:val="24"/>
        </w:rPr>
        <w:t>- Федерального закона от 29.12.04г. № 191-ФЗ «О введении в действие градостроительного кодекса Российской Федерации»;</w:t>
      </w:r>
    </w:p>
    <w:p w:rsidR="00D41075" w:rsidRPr="00D41075" w:rsidRDefault="00D41075" w:rsidP="00804299">
      <w:pPr>
        <w:rPr>
          <w:sz w:val="24"/>
        </w:rPr>
      </w:pPr>
      <w:r w:rsidRPr="00D41075">
        <w:rPr>
          <w:sz w:val="24"/>
        </w:rPr>
        <w:t>- Закона Кировской области «О регулировании градостроительной деятельности в Кировской области» от 28.09.2006г. № 44-ЗО;</w:t>
      </w:r>
    </w:p>
    <w:p w:rsidR="00D41075" w:rsidRPr="00D41075" w:rsidRDefault="00D41075" w:rsidP="00804299">
      <w:pPr>
        <w:rPr>
          <w:sz w:val="24"/>
        </w:rPr>
      </w:pPr>
      <w:r w:rsidRPr="00D41075">
        <w:rPr>
          <w:sz w:val="24"/>
        </w:rPr>
        <w:t xml:space="preserve">- Закона Кировской области «Об объектах культурного наследия (памятниках истории и культуры) народов Российской Федерации, расположенных на территории Кировской области от 04.05.2007г. №105-ЗО, </w:t>
      </w:r>
    </w:p>
    <w:p w:rsidR="00D41075" w:rsidRPr="00D41075" w:rsidRDefault="00D41075" w:rsidP="00804299">
      <w:pPr>
        <w:rPr>
          <w:sz w:val="24"/>
        </w:rPr>
      </w:pPr>
      <w:r w:rsidRPr="00D41075">
        <w:rPr>
          <w:sz w:val="24"/>
        </w:rPr>
        <w:t>- Закона Кировской области «Об особо охраняемых природных территориях Кировской о</w:t>
      </w:r>
      <w:r w:rsidRPr="00D41075">
        <w:rPr>
          <w:sz w:val="24"/>
        </w:rPr>
        <w:t>б</w:t>
      </w:r>
      <w:r w:rsidRPr="00D41075">
        <w:rPr>
          <w:sz w:val="24"/>
        </w:rPr>
        <w:t xml:space="preserve">ласти» от 08.10.2007г. №169-ЗО, </w:t>
      </w:r>
    </w:p>
    <w:p w:rsidR="00D41075" w:rsidRPr="00D41075" w:rsidRDefault="00D41075" w:rsidP="00804299">
      <w:pPr>
        <w:rPr>
          <w:sz w:val="24"/>
        </w:rPr>
      </w:pPr>
      <w:r w:rsidRPr="00D41075">
        <w:rPr>
          <w:sz w:val="24"/>
        </w:rPr>
        <w:t>- Региональных нормативов градостроительного проектирования Кировской области (утве</w:t>
      </w:r>
      <w:r w:rsidRPr="00D41075">
        <w:rPr>
          <w:sz w:val="24"/>
        </w:rPr>
        <w:t>р</w:t>
      </w:r>
      <w:r w:rsidRPr="00D41075">
        <w:rPr>
          <w:sz w:val="24"/>
        </w:rPr>
        <w:t xml:space="preserve">ждены Постановлением Правительства Кировской области от 30.12.2014г. №19/261 в ред. от 29.10.21), </w:t>
      </w:r>
    </w:p>
    <w:p w:rsidR="00D41075" w:rsidRPr="00D41075" w:rsidRDefault="00D41075" w:rsidP="00804299">
      <w:pPr>
        <w:rPr>
          <w:color w:val="000000"/>
          <w:sz w:val="24"/>
        </w:rPr>
      </w:pPr>
      <w:r w:rsidRPr="00D41075">
        <w:rPr>
          <w:sz w:val="24"/>
        </w:rPr>
        <w:t>- Методических рекомендаций по разработке проектов</w:t>
      </w:r>
      <w:r w:rsidRPr="00D41075">
        <w:rPr>
          <w:color w:val="000000"/>
          <w:sz w:val="24"/>
        </w:rPr>
        <w:t xml:space="preserve"> генеральных планов поселений и г</w:t>
      </w:r>
      <w:r w:rsidRPr="00D41075">
        <w:rPr>
          <w:color w:val="000000"/>
          <w:sz w:val="24"/>
        </w:rPr>
        <w:t>о</w:t>
      </w:r>
      <w:r w:rsidRPr="00D41075">
        <w:rPr>
          <w:color w:val="000000"/>
          <w:sz w:val="24"/>
        </w:rPr>
        <w:t>родских округов (утвержден приказом Министерства регионального развития Российской Федер</w:t>
      </w:r>
      <w:r w:rsidRPr="00D41075">
        <w:rPr>
          <w:color w:val="000000"/>
          <w:sz w:val="24"/>
        </w:rPr>
        <w:t>а</w:t>
      </w:r>
      <w:r w:rsidRPr="00D41075">
        <w:rPr>
          <w:color w:val="000000"/>
          <w:sz w:val="24"/>
        </w:rPr>
        <w:t xml:space="preserve">ции от 26.05.2011г. №244), </w:t>
      </w:r>
    </w:p>
    <w:p w:rsidR="00D41075" w:rsidRPr="00D41075" w:rsidRDefault="00D41075" w:rsidP="00804299">
      <w:pPr>
        <w:rPr>
          <w:sz w:val="24"/>
        </w:rPr>
      </w:pPr>
      <w:r w:rsidRPr="00D41075">
        <w:rPr>
          <w:sz w:val="24"/>
        </w:rPr>
        <w:t>- Местных нормативов градостроительного проектирования Старопинигерского сельского поселения Вятскополянского района Кировской области, утвержденные Постановлением админ</w:t>
      </w:r>
      <w:r w:rsidRPr="00D41075">
        <w:rPr>
          <w:sz w:val="24"/>
        </w:rPr>
        <w:t>и</w:t>
      </w:r>
      <w:r w:rsidRPr="00D41075">
        <w:rPr>
          <w:sz w:val="24"/>
        </w:rPr>
        <w:t>страции Старопинигерского сельского поселения №53 от 20.07.2021г.</w:t>
      </w:r>
    </w:p>
    <w:p w:rsidR="00132702" w:rsidRPr="00D41075" w:rsidRDefault="00D41075" w:rsidP="00804299">
      <w:pPr>
        <w:rPr>
          <w:sz w:val="24"/>
        </w:rPr>
      </w:pPr>
      <w:r w:rsidRPr="00D41075">
        <w:rPr>
          <w:sz w:val="24"/>
        </w:rPr>
        <w:t>- Приказу Минэкономразвития России от 09.01.2018г. №10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</w:t>
      </w:r>
      <w:r w:rsidRPr="00D41075">
        <w:rPr>
          <w:sz w:val="24"/>
        </w:rPr>
        <w:t>в</w:t>
      </w:r>
      <w:r w:rsidRPr="00D41075">
        <w:rPr>
          <w:sz w:val="24"/>
        </w:rPr>
        <w:t>шим силу приказа Минэкономразвития России от 7 декабря 2016 г. № 793».</w:t>
      </w:r>
    </w:p>
    <w:p w:rsidR="00E03C38" w:rsidRPr="00D56D1E" w:rsidRDefault="00E03C38" w:rsidP="00804299">
      <w:pPr>
        <w:rPr>
          <w:sz w:val="24"/>
        </w:rPr>
      </w:pPr>
      <w:r w:rsidRPr="00D41075">
        <w:rPr>
          <w:sz w:val="24"/>
        </w:rPr>
        <w:t xml:space="preserve">Генеральный план </w:t>
      </w:r>
      <w:r w:rsidR="00D41075" w:rsidRPr="00D41075">
        <w:rPr>
          <w:sz w:val="24"/>
        </w:rPr>
        <w:t>Старопинигерского</w:t>
      </w:r>
      <w:r w:rsidR="00AE0ADE" w:rsidRPr="00D41075">
        <w:rPr>
          <w:sz w:val="24"/>
        </w:rPr>
        <w:t xml:space="preserve"> сельского</w:t>
      </w:r>
      <w:r w:rsidRPr="00D41075">
        <w:rPr>
          <w:sz w:val="24"/>
        </w:rPr>
        <w:t xml:space="preserve"> поселения разработан в соответствии с ц</w:t>
      </w:r>
      <w:r w:rsidRPr="00D41075">
        <w:rPr>
          <w:sz w:val="24"/>
        </w:rPr>
        <w:t>е</w:t>
      </w:r>
      <w:r w:rsidRPr="00D41075">
        <w:rPr>
          <w:sz w:val="24"/>
        </w:rPr>
        <w:t xml:space="preserve">лями и задачами развития </w:t>
      </w:r>
      <w:r w:rsidR="00AE0ADE" w:rsidRPr="00D41075">
        <w:rPr>
          <w:sz w:val="24"/>
        </w:rPr>
        <w:t>сельского поселения</w:t>
      </w:r>
      <w:r w:rsidRPr="00D56D1E">
        <w:rPr>
          <w:sz w:val="24"/>
        </w:rPr>
        <w:t xml:space="preserve">, сформулированными в документах социально-экономического развития </w:t>
      </w:r>
      <w:r w:rsidR="00AE0ADE" w:rsidRPr="00D56D1E">
        <w:rPr>
          <w:sz w:val="24"/>
        </w:rPr>
        <w:t>сельского поселения</w:t>
      </w:r>
      <w:r w:rsidRPr="00D56D1E">
        <w:rPr>
          <w:sz w:val="24"/>
        </w:rPr>
        <w:t>.</w:t>
      </w:r>
    </w:p>
    <w:p w:rsidR="002121CC" w:rsidRPr="00D56D1E" w:rsidRDefault="002121CC" w:rsidP="00804299">
      <w:pPr>
        <w:rPr>
          <w:spacing w:val="-1"/>
          <w:sz w:val="24"/>
        </w:rPr>
      </w:pPr>
      <w:r w:rsidRPr="00D56D1E">
        <w:rPr>
          <w:spacing w:val="1"/>
          <w:sz w:val="24"/>
        </w:rPr>
        <w:t>Разработка и реализация Генерального плана</w:t>
      </w:r>
      <w:r w:rsidRPr="00D56D1E">
        <w:rPr>
          <w:spacing w:val="-1"/>
          <w:sz w:val="24"/>
        </w:rPr>
        <w:t xml:space="preserve"> осуществляется в целях:</w:t>
      </w:r>
    </w:p>
    <w:p w:rsidR="002121CC" w:rsidRPr="00D56D1E" w:rsidRDefault="002121CC" w:rsidP="00804299">
      <w:pPr>
        <w:pStyle w:val="af"/>
        <w:numPr>
          <w:ilvl w:val="0"/>
          <w:numId w:val="33"/>
        </w:numPr>
        <w:tabs>
          <w:tab w:val="left" w:pos="851"/>
        </w:tabs>
        <w:ind w:left="0" w:firstLine="567"/>
        <w:rPr>
          <w:spacing w:val="-1"/>
          <w:sz w:val="24"/>
        </w:rPr>
      </w:pPr>
      <w:r w:rsidRPr="00D56D1E">
        <w:rPr>
          <w:spacing w:val="1"/>
          <w:sz w:val="24"/>
        </w:rPr>
        <w:t xml:space="preserve">обеспечения рациональной пространственной </w:t>
      </w:r>
      <w:r w:rsidRPr="00D56D1E">
        <w:rPr>
          <w:sz w:val="24"/>
        </w:rPr>
        <w:t>организации территории населённого пун</w:t>
      </w:r>
      <w:r w:rsidRPr="00D56D1E">
        <w:rPr>
          <w:sz w:val="24"/>
        </w:rPr>
        <w:t>к</w:t>
      </w:r>
      <w:r w:rsidRPr="00D56D1E">
        <w:rPr>
          <w:sz w:val="24"/>
        </w:rPr>
        <w:t>та (поселения), обеспечивающей его устойчивое социально-экономическое развитие</w:t>
      </w:r>
      <w:r w:rsidRPr="00D56D1E">
        <w:rPr>
          <w:spacing w:val="-1"/>
          <w:sz w:val="24"/>
        </w:rPr>
        <w:t>;</w:t>
      </w:r>
    </w:p>
    <w:p w:rsidR="002121CC" w:rsidRPr="00D56D1E" w:rsidRDefault="002121CC" w:rsidP="001645E5">
      <w:pPr>
        <w:pStyle w:val="af"/>
        <w:numPr>
          <w:ilvl w:val="0"/>
          <w:numId w:val="33"/>
        </w:numPr>
        <w:tabs>
          <w:tab w:val="left" w:pos="851"/>
        </w:tabs>
        <w:ind w:left="0" w:firstLine="567"/>
        <w:rPr>
          <w:spacing w:val="-1"/>
          <w:sz w:val="24"/>
        </w:rPr>
      </w:pPr>
      <w:r w:rsidRPr="00D56D1E">
        <w:rPr>
          <w:sz w:val="24"/>
        </w:rPr>
        <w:t xml:space="preserve">обеспечения сбалансированного развития социальной, </w:t>
      </w:r>
      <w:r w:rsidRPr="00D56D1E">
        <w:rPr>
          <w:spacing w:val="-1"/>
          <w:sz w:val="24"/>
        </w:rPr>
        <w:t xml:space="preserve">производственной и инженерно-транспортной </w:t>
      </w:r>
      <w:r w:rsidRPr="00D56D1E">
        <w:rPr>
          <w:spacing w:val="-2"/>
          <w:sz w:val="24"/>
        </w:rPr>
        <w:t xml:space="preserve">инфраструктур муниципального образования, создания оптимальных условий для </w:t>
      </w:r>
      <w:r w:rsidRPr="00D56D1E">
        <w:rPr>
          <w:spacing w:val="1"/>
          <w:sz w:val="24"/>
        </w:rPr>
        <w:t>ра</w:t>
      </w:r>
      <w:r w:rsidRPr="00D56D1E">
        <w:rPr>
          <w:spacing w:val="1"/>
          <w:sz w:val="24"/>
        </w:rPr>
        <w:t>з</w:t>
      </w:r>
      <w:r w:rsidRPr="00D56D1E">
        <w:rPr>
          <w:spacing w:val="1"/>
          <w:sz w:val="24"/>
        </w:rPr>
        <w:t xml:space="preserve">вития производства, рационального использования </w:t>
      </w:r>
      <w:r w:rsidRPr="00D56D1E">
        <w:rPr>
          <w:sz w:val="24"/>
        </w:rPr>
        <w:t>всех видов ресурсов и улучшения экологич</w:t>
      </w:r>
      <w:r w:rsidRPr="00D56D1E">
        <w:rPr>
          <w:sz w:val="24"/>
        </w:rPr>
        <w:t>е</w:t>
      </w:r>
      <w:r w:rsidRPr="00D56D1E">
        <w:rPr>
          <w:sz w:val="24"/>
        </w:rPr>
        <w:t xml:space="preserve">ского </w:t>
      </w:r>
      <w:r w:rsidRPr="00D56D1E">
        <w:rPr>
          <w:spacing w:val="-1"/>
          <w:sz w:val="24"/>
        </w:rPr>
        <w:t>состояния территории;</w:t>
      </w:r>
    </w:p>
    <w:p w:rsidR="002121CC" w:rsidRPr="00D56D1E" w:rsidRDefault="002121CC" w:rsidP="001645E5">
      <w:pPr>
        <w:pStyle w:val="af"/>
        <w:numPr>
          <w:ilvl w:val="0"/>
          <w:numId w:val="33"/>
        </w:numPr>
        <w:tabs>
          <w:tab w:val="left" w:pos="851"/>
        </w:tabs>
        <w:ind w:left="0" w:firstLine="567"/>
        <w:rPr>
          <w:sz w:val="24"/>
        </w:rPr>
      </w:pPr>
      <w:r w:rsidRPr="00D56D1E">
        <w:rPr>
          <w:spacing w:val="-1"/>
          <w:sz w:val="24"/>
        </w:rPr>
        <w:t xml:space="preserve">определение площадок </w:t>
      </w:r>
      <w:r w:rsidRPr="00D56D1E">
        <w:rPr>
          <w:sz w:val="24"/>
        </w:rPr>
        <w:t>первоочередных объектов строительства муниципального знач</w:t>
      </w:r>
      <w:r w:rsidRPr="00D56D1E">
        <w:rPr>
          <w:sz w:val="24"/>
        </w:rPr>
        <w:t>е</w:t>
      </w:r>
      <w:r w:rsidRPr="00D56D1E">
        <w:rPr>
          <w:sz w:val="24"/>
        </w:rPr>
        <w:t>ния;</w:t>
      </w:r>
    </w:p>
    <w:p w:rsidR="002121CC" w:rsidRPr="00D56D1E" w:rsidRDefault="002121CC" w:rsidP="001645E5">
      <w:pPr>
        <w:pStyle w:val="af"/>
        <w:numPr>
          <w:ilvl w:val="0"/>
          <w:numId w:val="33"/>
        </w:numPr>
        <w:tabs>
          <w:tab w:val="left" w:pos="851"/>
        </w:tabs>
        <w:ind w:left="0" w:firstLine="567"/>
        <w:rPr>
          <w:sz w:val="24"/>
        </w:rPr>
      </w:pPr>
      <w:r w:rsidRPr="00D56D1E">
        <w:rPr>
          <w:sz w:val="24"/>
        </w:rPr>
        <w:t>проектные решения Генерального плана являются основанием для разработки документ</w:t>
      </w:r>
      <w:r w:rsidRPr="00D56D1E">
        <w:rPr>
          <w:sz w:val="24"/>
        </w:rPr>
        <w:t>а</w:t>
      </w:r>
      <w:r w:rsidRPr="00D56D1E">
        <w:rPr>
          <w:sz w:val="24"/>
        </w:rPr>
        <w:t xml:space="preserve">ции по планировке территории </w:t>
      </w:r>
      <w:r w:rsidR="00D41075">
        <w:rPr>
          <w:sz w:val="24"/>
        </w:rPr>
        <w:t>Старопинигерского</w:t>
      </w:r>
      <w:r w:rsidRPr="00D56D1E">
        <w:rPr>
          <w:sz w:val="24"/>
        </w:rPr>
        <w:t xml:space="preserve"> сельского поселения </w:t>
      </w:r>
      <w:r w:rsidR="00662C12">
        <w:rPr>
          <w:sz w:val="24"/>
        </w:rPr>
        <w:t>Вятскополянского</w:t>
      </w:r>
      <w:r w:rsidRPr="00D56D1E">
        <w:rPr>
          <w:sz w:val="24"/>
        </w:rPr>
        <w:t>района Кировской области.</w:t>
      </w:r>
    </w:p>
    <w:p w:rsidR="00A64900" w:rsidRPr="00A67C4A" w:rsidRDefault="002121CC" w:rsidP="001645E5">
      <w:pPr>
        <w:pStyle w:val="2"/>
        <w:rPr>
          <w:rFonts w:cs="Times New Roman"/>
        </w:rPr>
      </w:pPr>
      <w:bookmarkStart w:id="3" w:name="_Toc320021990"/>
      <w:bookmarkStart w:id="4" w:name="_Toc371004196"/>
      <w:bookmarkStart w:id="5" w:name="_Toc378945379"/>
      <w:bookmarkStart w:id="6" w:name="_Toc152854813"/>
      <w:r w:rsidRPr="00D61C48">
        <w:lastRenderedPageBreak/>
        <w:t>2</w:t>
      </w:r>
      <w:r w:rsidR="00A64900" w:rsidRPr="00D61C48">
        <w:t xml:space="preserve">. </w:t>
      </w:r>
      <w:bookmarkEnd w:id="3"/>
      <w:bookmarkEnd w:id="4"/>
      <w:bookmarkEnd w:id="5"/>
      <w:r w:rsidRPr="00D61C48">
        <w:t xml:space="preserve">Цель и задачи территориального планирования </w:t>
      </w:r>
      <w:r w:rsidR="00D41075">
        <w:t>Старопинигерского</w:t>
      </w:r>
      <w:r w:rsidRPr="00D61C48">
        <w:t xml:space="preserve"> сельского поселения</w:t>
      </w:r>
      <w:bookmarkEnd w:id="6"/>
    </w:p>
    <w:p w:rsidR="00D61C48" w:rsidRPr="00651F89" w:rsidRDefault="00D61C48" w:rsidP="001645E5">
      <w:pPr>
        <w:pStyle w:val="3"/>
      </w:pPr>
      <w:bookmarkStart w:id="7" w:name="_Toc152854814"/>
      <w:r>
        <w:t xml:space="preserve">2.1 </w:t>
      </w:r>
      <w:r w:rsidRPr="00651F89">
        <w:t>Цели территориального планирования</w:t>
      </w:r>
      <w:bookmarkEnd w:id="7"/>
    </w:p>
    <w:p w:rsidR="00D61C48" w:rsidRPr="00540ED5" w:rsidRDefault="00D61C48" w:rsidP="00804299">
      <w:pPr>
        <w:tabs>
          <w:tab w:val="left" w:pos="851"/>
        </w:tabs>
        <w:rPr>
          <w:sz w:val="24"/>
        </w:rPr>
      </w:pPr>
      <w:r w:rsidRPr="00540ED5">
        <w:rPr>
          <w:sz w:val="24"/>
        </w:rPr>
        <w:t xml:space="preserve">Целью разработки Генерального плана </w:t>
      </w:r>
      <w:r w:rsidR="00D41075">
        <w:rPr>
          <w:sz w:val="24"/>
        </w:rPr>
        <w:t>Старопинигерского</w:t>
      </w:r>
      <w:r w:rsidRPr="00540ED5">
        <w:rPr>
          <w:sz w:val="24"/>
        </w:rPr>
        <w:t xml:space="preserve"> сельского поселения является обоснование и формирование важнейших базовых параметров и положений градостроительной стратегии на период до 20</w:t>
      </w:r>
      <w:r w:rsidR="00D41075">
        <w:rPr>
          <w:sz w:val="24"/>
        </w:rPr>
        <w:t>43</w:t>
      </w:r>
      <w:r w:rsidRPr="00540ED5">
        <w:rPr>
          <w:sz w:val="24"/>
        </w:rPr>
        <w:t xml:space="preserve"> года, направленной на создание благоприятной среды жизнедеятел</w:t>
      </w:r>
      <w:r w:rsidRPr="00540ED5">
        <w:rPr>
          <w:sz w:val="24"/>
        </w:rPr>
        <w:t>ь</w:t>
      </w:r>
      <w:r w:rsidRPr="00540ED5">
        <w:rPr>
          <w:sz w:val="24"/>
        </w:rPr>
        <w:t>ности и обеспечение устойчивого развития поселения в новых социально-экономических условиях.</w:t>
      </w:r>
    </w:p>
    <w:p w:rsidR="00D61C48" w:rsidRPr="00540ED5" w:rsidRDefault="00D61C48" w:rsidP="00804299">
      <w:pPr>
        <w:pStyle w:val="S0"/>
        <w:suppressAutoHyphens w:val="0"/>
        <w:ind w:firstLine="567"/>
      </w:pPr>
      <w:r w:rsidRPr="00540ED5">
        <w:t>Основные положения нового Генерального плана носят прогнозно-аналитический характер и основаны на результатах текущей оценки изменения существующей и прогнозируемой град</w:t>
      </w:r>
      <w:r w:rsidRPr="00540ED5">
        <w:t>о</w:t>
      </w:r>
      <w:r w:rsidRPr="00540ED5">
        <w:t>строительной ситуации, а именно:</w:t>
      </w:r>
    </w:p>
    <w:p w:rsidR="00D61C48" w:rsidRPr="00540ED5" w:rsidRDefault="00D61C48" w:rsidP="00804299">
      <w:pPr>
        <w:pStyle w:val="S0"/>
        <w:numPr>
          <w:ilvl w:val="0"/>
          <w:numId w:val="27"/>
        </w:numPr>
        <w:tabs>
          <w:tab w:val="clear" w:pos="1134"/>
          <w:tab w:val="num" w:pos="142"/>
          <w:tab w:val="left" w:pos="851"/>
        </w:tabs>
        <w:suppressAutoHyphens w:val="0"/>
        <w:ind w:left="0" w:firstLine="567"/>
      </w:pPr>
      <w:r w:rsidRPr="00540ED5">
        <w:t>предложения Генерального плана сформированы исходя из целей, задач и приоритетов стратегического плана развития муниципального образования;</w:t>
      </w:r>
    </w:p>
    <w:p w:rsidR="00D61C48" w:rsidRPr="00540ED5" w:rsidRDefault="00D61C48" w:rsidP="00804299">
      <w:pPr>
        <w:pStyle w:val="S0"/>
        <w:numPr>
          <w:ilvl w:val="0"/>
          <w:numId w:val="27"/>
        </w:numPr>
        <w:tabs>
          <w:tab w:val="clear" w:pos="1134"/>
          <w:tab w:val="num" w:pos="142"/>
          <w:tab w:val="left" w:pos="851"/>
        </w:tabs>
        <w:suppressAutoHyphens w:val="0"/>
        <w:ind w:left="0" w:firstLine="567"/>
      </w:pPr>
      <w:r w:rsidRPr="00540ED5">
        <w:t xml:space="preserve">в качестве градоформирующей базы принимаются внутренние источники саморазвития </w:t>
      </w:r>
      <w:r w:rsidR="00D41075">
        <w:t>Старопинигерского</w:t>
      </w:r>
      <w:r w:rsidRPr="00540ED5">
        <w:t xml:space="preserve"> сельского поселения: целевые программы, рациональное использование и</w:t>
      </w:r>
      <w:r w:rsidRPr="00540ED5">
        <w:t>н</w:t>
      </w:r>
      <w:r w:rsidRPr="00540ED5">
        <w:t>фраструктур, дорог и земли;</w:t>
      </w:r>
    </w:p>
    <w:p w:rsidR="00D61C48" w:rsidRPr="00540ED5" w:rsidRDefault="00D61C48" w:rsidP="00804299">
      <w:pPr>
        <w:pStyle w:val="S0"/>
        <w:numPr>
          <w:ilvl w:val="0"/>
          <w:numId w:val="27"/>
        </w:numPr>
        <w:tabs>
          <w:tab w:val="clear" w:pos="1134"/>
          <w:tab w:val="num" w:pos="-1560"/>
          <w:tab w:val="left" w:pos="851"/>
        </w:tabs>
        <w:suppressAutoHyphens w:val="0"/>
        <w:ind w:left="0" w:firstLine="567"/>
      </w:pPr>
      <w:r w:rsidRPr="00540ED5">
        <w:t>в числе основных задач повышения качества среды и устойчивого градостроительного развития, Генеральный план предусматривает определение главных направлений развития мун</w:t>
      </w:r>
      <w:r w:rsidRPr="00540ED5">
        <w:t>и</w:t>
      </w:r>
      <w:r w:rsidRPr="00540ED5">
        <w:t>ципального образования на основе имеющихся ресурсов.</w:t>
      </w:r>
    </w:p>
    <w:p w:rsidR="00D61C48" w:rsidRPr="00540ED5" w:rsidRDefault="00D61C48" w:rsidP="00804299">
      <w:pPr>
        <w:pStyle w:val="S0"/>
        <w:suppressAutoHyphens w:val="0"/>
        <w:ind w:firstLine="567"/>
      </w:pPr>
      <w:r w:rsidRPr="00540ED5">
        <w:t>Основные направления комплексного развития территории устанавливают:</w:t>
      </w:r>
    </w:p>
    <w:p w:rsidR="00D61C48" w:rsidRPr="00540ED5" w:rsidRDefault="00D61C48" w:rsidP="00804299">
      <w:pPr>
        <w:pStyle w:val="S0"/>
        <w:numPr>
          <w:ilvl w:val="0"/>
          <w:numId w:val="28"/>
        </w:numPr>
        <w:tabs>
          <w:tab w:val="clear" w:pos="1134"/>
          <w:tab w:val="num" w:pos="851"/>
        </w:tabs>
        <w:suppressAutoHyphens w:val="0"/>
        <w:ind w:left="0" w:firstLine="567"/>
      </w:pPr>
      <w:r w:rsidRPr="00540ED5">
        <w:t>планировочную и архитектурно-пространственную структуру муниципального образов</w:t>
      </w:r>
      <w:r w:rsidRPr="00540ED5">
        <w:t>а</w:t>
      </w:r>
      <w:r w:rsidRPr="00540ED5">
        <w:t>ния;</w:t>
      </w:r>
    </w:p>
    <w:p w:rsidR="00D61C48" w:rsidRPr="00540ED5" w:rsidRDefault="00D61C48" w:rsidP="00804299">
      <w:pPr>
        <w:pStyle w:val="S0"/>
        <w:numPr>
          <w:ilvl w:val="0"/>
          <w:numId w:val="28"/>
        </w:numPr>
        <w:tabs>
          <w:tab w:val="clear" w:pos="1134"/>
          <w:tab w:val="num" w:pos="284"/>
          <w:tab w:val="left" w:pos="851"/>
        </w:tabs>
        <w:suppressAutoHyphens w:val="0"/>
        <w:ind w:left="0" w:firstLine="567"/>
      </w:pPr>
      <w:r w:rsidRPr="00540ED5">
        <w:t>основные направления развития транспортной и инженерной инфраструктуры муниц</w:t>
      </w:r>
      <w:r w:rsidRPr="00540ED5">
        <w:t>и</w:t>
      </w:r>
      <w:r w:rsidRPr="00540ED5">
        <w:t>пального образования;</w:t>
      </w:r>
    </w:p>
    <w:p w:rsidR="00D61C48" w:rsidRPr="00540ED5" w:rsidRDefault="00D61C48" w:rsidP="00804299">
      <w:pPr>
        <w:pStyle w:val="S0"/>
        <w:numPr>
          <w:ilvl w:val="0"/>
          <w:numId w:val="28"/>
        </w:numPr>
        <w:tabs>
          <w:tab w:val="clear" w:pos="1134"/>
          <w:tab w:val="num" w:pos="142"/>
          <w:tab w:val="left" w:pos="851"/>
        </w:tabs>
        <w:suppressAutoHyphens w:val="0"/>
        <w:ind w:left="0" w:firstLine="567"/>
      </w:pPr>
      <w:r w:rsidRPr="00540ED5">
        <w:t>основные направления развития и реконструкции производственных и общественных те</w:t>
      </w:r>
      <w:r w:rsidRPr="00540ED5">
        <w:t>р</w:t>
      </w:r>
      <w:r w:rsidRPr="00540ED5">
        <w:t xml:space="preserve">риторий </w:t>
      </w:r>
      <w:r w:rsidR="00D41075">
        <w:t>Старопинигерского</w:t>
      </w:r>
      <w:r w:rsidRPr="00540ED5">
        <w:t xml:space="preserve"> сельского поселения;</w:t>
      </w:r>
    </w:p>
    <w:p w:rsidR="00D61C48" w:rsidRPr="00540ED5" w:rsidRDefault="00D61C48" w:rsidP="00804299">
      <w:pPr>
        <w:pStyle w:val="S0"/>
        <w:numPr>
          <w:ilvl w:val="0"/>
          <w:numId w:val="28"/>
        </w:numPr>
        <w:tabs>
          <w:tab w:val="clear" w:pos="1134"/>
          <w:tab w:val="num" w:pos="709"/>
          <w:tab w:val="left" w:pos="851"/>
        </w:tabs>
        <w:suppressAutoHyphens w:val="0"/>
        <w:ind w:left="0" w:firstLine="567"/>
      </w:pPr>
      <w:r w:rsidRPr="00540ED5">
        <w:t>экологические и историко-культурные  требования к градостроительному развитию мун</w:t>
      </w:r>
      <w:r w:rsidRPr="00540ED5">
        <w:t>и</w:t>
      </w:r>
      <w:r w:rsidRPr="00540ED5">
        <w:t>ципального образования.</w:t>
      </w:r>
    </w:p>
    <w:p w:rsidR="00D61C48" w:rsidRPr="00651F89" w:rsidRDefault="00D61C48" w:rsidP="00804299">
      <w:pPr>
        <w:pStyle w:val="S0"/>
        <w:suppressAutoHyphens w:val="0"/>
        <w:ind w:firstLine="567"/>
        <w:rPr>
          <w:highlight w:val="yellow"/>
        </w:rPr>
      </w:pPr>
    </w:p>
    <w:p w:rsidR="00D61C48" w:rsidRPr="00651F89" w:rsidRDefault="00D61C48" w:rsidP="00804299">
      <w:pPr>
        <w:pStyle w:val="3"/>
        <w:rPr>
          <w:color w:val="FF0000"/>
        </w:rPr>
      </w:pPr>
      <w:bookmarkStart w:id="8" w:name="_Toc152854815"/>
      <w:r w:rsidRPr="00540ED5">
        <w:t>2</w:t>
      </w:r>
      <w:r w:rsidR="00B43596">
        <w:t>.2</w:t>
      </w:r>
      <w:r w:rsidRPr="00540ED5">
        <w:t xml:space="preserve"> Задачи территориального планирования</w:t>
      </w:r>
      <w:bookmarkEnd w:id="8"/>
    </w:p>
    <w:p w:rsidR="00D61C48" w:rsidRPr="00540ED5" w:rsidRDefault="00D61C48" w:rsidP="00804299">
      <w:pPr>
        <w:pStyle w:val="S"/>
        <w:tabs>
          <w:tab w:val="left" w:pos="360"/>
        </w:tabs>
        <w:spacing w:line="240" w:lineRule="auto"/>
        <w:ind w:firstLine="567"/>
      </w:pPr>
      <w:r w:rsidRPr="00540ED5">
        <w:t>Основные задачи проекта:</w:t>
      </w:r>
    </w:p>
    <w:p w:rsidR="00D61C48" w:rsidRPr="00540ED5" w:rsidRDefault="00D61C48" w:rsidP="00804299">
      <w:pPr>
        <w:pStyle w:val="S0"/>
        <w:numPr>
          <w:ilvl w:val="0"/>
          <w:numId w:val="29"/>
        </w:numPr>
        <w:tabs>
          <w:tab w:val="clear" w:pos="1134"/>
          <w:tab w:val="num" w:pos="-142"/>
          <w:tab w:val="left" w:pos="851"/>
        </w:tabs>
        <w:suppressAutoHyphens w:val="0"/>
        <w:ind w:left="0" w:firstLine="567"/>
      </w:pPr>
      <w:r w:rsidRPr="00540ED5">
        <w:t xml:space="preserve">на основе анализа параметров жилой среды, существующих ресурсов жизнеобеспечения выявить проблемы градостроительного развития </w:t>
      </w:r>
      <w:r w:rsidR="00D41075">
        <w:t>Старопинигерского</w:t>
      </w:r>
      <w:r w:rsidRPr="00540ED5">
        <w:t xml:space="preserve"> сельского поселения;</w:t>
      </w:r>
    </w:p>
    <w:p w:rsidR="00D61C48" w:rsidRPr="00540ED5" w:rsidRDefault="00D61C48" w:rsidP="00804299">
      <w:pPr>
        <w:pStyle w:val="S0"/>
        <w:numPr>
          <w:ilvl w:val="0"/>
          <w:numId w:val="29"/>
        </w:numPr>
        <w:tabs>
          <w:tab w:val="clear" w:pos="1134"/>
          <w:tab w:val="num" w:pos="-142"/>
          <w:tab w:val="left" w:pos="851"/>
        </w:tabs>
        <w:suppressAutoHyphens w:val="0"/>
        <w:ind w:left="0" w:firstLine="567"/>
      </w:pPr>
      <w:r w:rsidRPr="00540ED5">
        <w:t>выполнить разработку разделов Генерального плана в соответствии с требованиями зак</w:t>
      </w:r>
      <w:r w:rsidRPr="00540ED5">
        <w:t>о</w:t>
      </w:r>
      <w:r w:rsidRPr="00540ED5">
        <w:t>нодательства;</w:t>
      </w:r>
    </w:p>
    <w:p w:rsidR="00D61C48" w:rsidRPr="00540ED5" w:rsidRDefault="00D61C48" w:rsidP="00804299">
      <w:pPr>
        <w:pStyle w:val="S0"/>
        <w:numPr>
          <w:ilvl w:val="0"/>
          <w:numId w:val="29"/>
        </w:numPr>
        <w:tabs>
          <w:tab w:val="clear" w:pos="1134"/>
          <w:tab w:val="num" w:pos="-142"/>
          <w:tab w:val="left" w:pos="851"/>
        </w:tabs>
        <w:suppressAutoHyphens w:val="0"/>
        <w:ind w:left="0" w:firstLine="567"/>
      </w:pPr>
      <w:r w:rsidRPr="00540ED5">
        <w:t>подготовить электронный Генеральный план на основе компьютерных технологий и пр</w:t>
      </w:r>
      <w:r w:rsidRPr="00540ED5">
        <w:t>о</w:t>
      </w:r>
      <w:r w:rsidRPr="00540ED5">
        <w:t>граммного обеспечения.</w:t>
      </w:r>
    </w:p>
    <w:p w:rsidR="00D61C48" w:rsidRPr="00540ED5" w:rsidRDefault="00D61C48" w:rsidP="00804299">
      <w:pPr>
        <w:keepNext/>
        <w:keepLines/>
        <w:tabs>
          <w:tab w:val="num" w:pos="-142"/>
          <w:tab w:val="left" w:pos="851"/>
        </w:tabs>
        <w:rPr>
          <w:sz w:val="24"/>
        </w:rPr>
      </w:pPr>
      <w:r w:rsidRPr="00540ED5">
        <w:rPr>
          <w:sz w:val="24"/>
        </w:rPr>
        <w:t>Территориальное планирование должно обеспечивать в целях охраны окружающей среды и природных ресурсов:</w:t>
      </w:r>
    </w:p>
    <w:p w:rsidR="00D61C48" w:rsidRPr="00540ED5" w:rsidRDefault="00D61C48" w:rsidP="00804299">
      <w:pPr>
        <w:pStyle w:val="a"/>
        <w:tabs>
          <w:tab w:val="num" w:pos="-142"/>
          <w:tab w:val="left" w:pos="851"/>
        </w:tabs>
        <w:spacing w:before="0"/>
        <w:ind w:left="0" w:firstLine="567"/>
        <w:rPr>
          <w:sz w:val="24"/>
          <w:szCs w:val="24"/>
        </w:rPr>
      </w:pPr>
      <w:r w:rsidRPr="00540ED5">
        <w:rPr>
          <w:sz w:val="24"/>
          <w:szCs w:val="24"/>
        </w:rPr>
        <w:t>закрепление системы природоохранных мероприятий, обеспечивающих ограничение нег</w:t>
      </w:r>
      <w:r w:rsidRPr="00540ED5">
        <w:rPr>
          <w:sz w:val="24"/>
          <w:szCs w:val="24"/>
        </w:rPr>
        <w:t>а</w:t>
      </w:r>
      <w:r w:rsidRPr="00540ED5">
        <w:rPr>
          <w:sz w:val="24"/>
          <w:szCs w:val="24"/>
        </w:rPr>
        <w:t>тивного воздействия хозяйственной и иной деятельности на окружающую среду, охрану и раци</w:t>
      </w:r>
      <w:r w:rsidRPr="00540ED5">
        <w:rPr>
          <w:sz w:val="24"/>
          <w:szCs w:val="24"/>
        </w:rPr>
        <w:t>о</w:t>
      </w:r>
      <w:r w:rsidRPr="00540ED5">
        <w:rPr>
          <w:sz w:val="24"/>
          <w:szCs w:val="24"/>
        </w:rPr>
        <w:t>нальное использование природных ресурсов;</w:t>
      </w:r>
    </w:p>
    <w:p w:rsidR="00D61C48" w:rsidRPr="00540ED5" w:rsidRDefault="00D61C48" w:rsidP="00804299">
      <w:pPr>
        <w:pStyle w:val="a"/>
        <w:tabs>
          <w:tab w:val="num" w:pos="-142"/>
          <w:tab w:val="left" w:pos="851"/>
        </w:tabs>
        <w:spacing w:before="0"/>
        <w:ind w:left="0" w:firstLine="567"/>
        <w:rPr>
          <w:sz w:val="24"/>
          <w:szCs w:val="24"/>
        </w:rPr>
      </w:pPr>
      <w:r w:rsidRPr="00540ED5">
        <w:rPr>
          <w:sz w:val="24"/>
          <w:szCs w:val="24"/>
        </w:rPr>
        <w:t>сохранение и улучшение качества окружающей среды на территории муниципального о</w:t>
      </w:r>
      <w:r w:rsidRPr="00540ED5">
        <w:rPr>
          <w:sz w:val="24"/>
          <w:szCs w:val="24"/>
        </w:rPr>
        <w:t>б</w:t>
      </w:r>
      <w:r w:rsidRPr="00540ED5">
        <w:rPr>
          <w:sz w:val="24"/>
          <w:szCs w:val="24"/>
        </w:rPr>
        <w:t>разования;</w:t>
      </w:r>
    </w:p>
    <w:p w:rsidR="00D61C48" w:rsidRPr="00540ED5" w:rsidRDefault="00D61C48" w:rsidP="00804299">
      <w:pPr>
        <w:pStyle w:val="a"/>
        <w:tabs>
          <w:tab w:val="num" w:pos="-142"/>
          <w:tab w:val="left" w:pos="851"/>
        </w:tabs>
        <w:spacing w:before="0"/>
        <w:ind w:left="0" w:firstLine="567"/>
        <w:rPr>
          <w:sz w:val="24"/>
          <w:szCs w:val="24"/>
        </w:rPr>
      </w:pPr>
      <w:r w:rsidRPr="00540ED5">
        <w:rPr>
          <w:sz w:val="24"/>
          <w:szCs w:val="24"/>
        </w:rPr>
        <w:t>локализацию мероприятий по инженерной подготовке и защите территорий, выбор мест размещения и взаимного «сосуществования» различного вида объектов в их гармоничном сочет</w:t>
      </w:r>
      <w:r w:rsidRPr="00540ED5">
        <w:rPr>
          <w:sz w:val="24"/>
          <w:szCs w:val="24"/>
        </w:rPr>
        <w:t>а</w:t>
      </w:r>
      <w:r w:rsidRPr="00540ED5">
        <w:rPr>
          <w:sz w:val="24"/>
          <w:szCs w:val="24"/>
        </w:rPr>
        <w:t>нии с природными ландшафтами и экологическими системами;</w:t>
      </w:r>
    </w:p>
    <w:p w:rsidR="00D61C48" w:rsidRPr="00540ED5" w:rsidRDefault="00D61C48" w:rsidP="00804299">
      <w:pPr>
        <w:pStyle w:val="a"/>
        <w:tabs>
          <w:tab w:val="num" w:pos="-142"/>
          <w:tab w:val="left" w:pos="851"/>
        </w:tabs>
        <w:spacing w:before="0"/>
        <w:ind w:left="0" w:firstLine="567"/>
        <w:rPr>
          <w:sz w:val="24"/>
          <w:szCs w:val="24"/>
        </w:rPr>
      </w:pPr>
      <w:r w:rsidRPr="00540ED5">
        <w:rPr>
          <w:sz w:val="24"/>
          <w:szCs w:val="24"/>
        </w:rPr>
        <w:t>пространственный базис экологической системы, способствующий рациональному пер</w:t>
      </w:r>
      <w:r w:rsidRPr="00540ED5">
        <w:rPr>
          <w:sz w:val="24"/>
          <w:szCs w:val="24"/>
        </w:rPr>
        <w:t>е</w:t>
      </w:r>
      <w:r w:rsidRPr="00540ED5">
        <w:rPr>
          <w:sz w:val="24"/>
          <w:szCs w:val="24"/>
        </w:rPr>
        <w:t>распределению антропогенных нагрузок.</w:t>
      </w:r>
    </w:p>
    <w:p w:rsidR="00D61C48" w:rsidRDefault="00540ED5" w:rsidP="008E3140">
      <w:pPr>
        <w:pStyle w:val="2"/>
        <w:spacing w:after="0"/>
      </w:pPr>
      <w:bookmarkStart w:id="9" w:name="_Toc105538162"/>
      <w:bookmarkStart w:id="10" w:name="_Toc152854816"/>
      <w:r>
        <w:lastRenderedPageBreak/>
        <w:t>3</w:t>
      </w:r>
      <w:r w:rsidR="00D61C48" w:rsidRPr="00540ED5">
        <w:t>. П</w:t>
      </w:r>
      <w:r w:rsidRPr="00540ED5">
        <w:t>еречень мероприятий по территориальному планированию и послед</w:t>
      </w:r>
      <w:r w:rsidRPr="00540ED5">
        <w:t>о</w:t>
      </w:r>
      <w:r w:rsidRPr="00540ED5">
        <w:t>вательность их выполнения</w:t>
      </w:r>
      <w:bookmarkEnd w:id="9"/>
      <w:bookmarkEnd w:id="10"/>
    </w:p>
    <w:p w:rsidR="00D61C48" w:rsidRPr="00540ED5" w:rsidRDefault="00D61C48" w:rsidP="00804299">
      <w:pPr>
        <w:rPr>
          <w:sz w:val="24"/>
        </w:rPr>
      </w:pPr>
      <w:r w:rsidRPr="00540ED5">
        <w:rPr>
          <w:sz w:val="24"/>
        </w:rPr>
        <w:t xml:space="preserve">Перечень мероприятий по территориальному планированию, включенных в Генеральный план </w:t>
      </w:r>
      <w:r w:rsidR="00D41075">
        <w:rPr>
          <w:sz w:val="24"/>
        </w:rPr>
        <w:t>Старопинигерского</w:t>
      </w:r>
      <w:r w:rsidRPr="00540ED5">
        <w:rPr>
          <w:sz w:val="24"/>
        </w:rPr>
        <w:t xml:space="preserve"> сельского поселения затрагивает комплекс нормативно-правовых, нау</w:t>
      </w:r>
      <w:r w:rsidRPr="00540ED5">
        <w:rPr>
          <w:sz w:val="24"/>
        </w:rPr>
        <w:t>ч</w:t>
      </w:r>
      <w:r w:rsidRPr="00540ED5">
        <w:rPr>
          <w:sz w:val="24"/>
        </w:rPr>
        <w:t>ных, проектных и планово-программных работ.</w:t>
      </w:r>
    </w:p>
    <w:p w:rsidR="00D61C48" w:rsidRPr="00540ED5" w:rsidRDefault="00D61C48" w:rsidP="00804299">
      <w:pPr>
        <w:rPr>
          <w:sz w:val="24"/>
        </w:rPr>
      </w:pPr>
      <w:r w:rsidRPr="00540ED5">
        <w:rPr>
          <w:sz w:val="24"/>
        </w:rPr>
        <w:t>Основными компонентами реализации Генерального плана являются:</w:t>
      </w:r>
    </w:p>
    <w:p w:rsidR="00D61C48" w:rsidRPr="00540ED5" w:rsidRDefault="00D61C48" w:rsidP="00804299">
      <w:pPr>
        <w:numPr>
          <w:ilvl w:val="0"/>
          <w:numId w:val="30"/>
        </w:numPr>
        <w:tabs>
          <w:tab w:val="clear" w:pos="1134"/>
          <w:tab w:val="num" w:pos="567"/>
          <w:tab w:val="left" w:pos="851"/>
        </w:tabs>
        <w:ind w:left="0" w:firstLine="567"/>
        <w:rPr>
          <w:sz w:val="24"/>
        </w:rPr>
      </w:pPr>
      <w:r w:rsidRPr="00540ED5">
        <w:rPr>
          <w:sz w:val="24"/>
        </w:rPr>
        <w:t xml:space="preserve">мероприятия правового обеспечения реализации Генерального плана </w:t>
      </w:r>
      <w:r w:rsidR="00D41075">
        <w:rPr>
          <w:sz w:val="24"/>
        </w:rPr>
        <w:t>Старопинигерского</w:t>
      </w:r>
      <w:r w:rsidRPr="00540ED5">
        <w:rPr>
          <w:sz w:val="24"/>
        </w:rPr>
        <w:t xml:space="preserve"> сельского поселения, к которой относится внесение изменений в Правила землепользования и з</w:t>
      </w:r>
      <w:r w:rsidRPr="00540ED5">
        <w:rPr>
          <w:sz w:val="24"/>
        </w:rPr>
        <w:t>а</w:t>
      </w:r>
      <w:r w:rsidRPr="00540ED5">
        <w:rPr>
          <w:sz w:val="24"/>
        </w:rPr>
        <w:t>стройки;</w:t>
      </w:r>
    </w:p>
    <w:p w:rsidR="00D61C48" w:rsidRPr="00540ED5" w:rsidRDefault="00D61C48" w:rsidP="00804299">
      <w:pPr>
        <w:numPr>
          <w:ilvl w:val="0"/>
          <w:numId w:val="30"/>
        </w:numPr>
        <w:tabs>
          <w:tab w:val="clear" w:pos="1134"/>
          <w:tab w:val="num" w:pos="567"/>
          <w:tab w:val="left" w:pos="851"/>
        </w:tabs>
        <w:ind w:left="0" w:firstLine="567"/>
        <w:rPr>
          <w:sz w:val="24"/>
        </w:rPr>
      </w:pPr>
      <w:r w:rsidRPr="00540ED5">
        <w:rPr>
          <w:sz w:val="24"/>
        </w:rPr>
        <w:t>мероприятия по разработке градостроительной документации, к которой относятся прое</w:t>
      </w:r>
      <w:r w:rsidRPr="00540ED5">
        <w:rPr>
          <w:sz w:val="24"/>
        </w:rPr>
        <w:t>к</w:t>
      </w:r>
      <w:r w:rsidRPr="00540ED5">
        <w:rPr>
          <w:sz w:val="24"/>
        </w:rPr>
        <w:t>ты планировок с проектами межевания;</w:t>
      </w:r>
    </w:p>
    <w:p w:rsidR="00D61C48" w:rsidRPr="00540ED5" w:rsidRDefault="00D61C48" w:rsidP="00804299">
      <w:pPr>
        <w:numPr>
          <w:ilvl w:val="0"/>
          <w:numId w:val="30"/>
        </w:numPr>
        <w:tabs>
          <w:tab w:val="clear" w:pos="1134"/>
          <w:tab w:val="num" w:pos="567"/>
          <w:tab w:val="left" w:pos="851"/>
        </w:tabs>
        <w:ind w:left="0" w:firstLine="567"/>
        <w:rPr>
          <w:sz w:val="24"/>
        </w:rPr>
      </w:pPr>
      <w:r w:rsidRPr="00540ED5">
        <w:rPr>
          <w:sz w:val="24"/>
        </w:rPr>
        <w:t>мероприятия по разработке проектов застройки территорий, определенных к освоению в первую очередь;</w:t>
      </w:r>
    </w:p>
    <w:p w:rsidR="00D61C48" w:rsidRPr="00540ED5" w:rsidRDefault="00D61C48" w:rsidP="00804299">
      <w:pPr>
        <w:numPr>
          <w:ilvl w:val="0"/>
          <w:numId w:val="30"/>
        </w:numPr>
        <w:tabs>
          <w:tab w:val="clear" w:pos="1134"/>
          <w:tab w:val="num" w:pos="567"/>
          <w:tab w:val="left" w:pos="851"/>
        </w:tabs>
        <w:ind w:left="0" w:firstLine="567"/>
        <w:rPr>
          <w:sz w:val="24"/>
        </w:rPr>
      </w:pPr>
      <w:r w:rsidRPr="00540ED5">
        <w:rPr>
          <w:sz w:val="24"/>
        </w:rPr>
        <w:t xml:space="preserve">мероприятия по созданию условий для развития производственных зон на территории </w:t>
      </w:r>
      <w:r w:rsidR="00D41075">
        <w:rPr>
          <w:sz w:val="24"/>
        </w:rPr>
        <w:t>Старопинигерского</w:t>
      </w:r>
      <w:r w:rsidRPr="00540ED5">
        <w:rPr>
          <w:sz w:val="24"/>
        </w:rPr>
        <w:t xml:space="preserve"> сельского поселения с реконструкцией и упорядочением существующих баз</w:t>
      </w:r>
      <w:r w:rsidRPr="00540ED5">
        <w:rPr>
          <w:sz w:val="24"/>
        </w:rPr>
        <w:t>о</w:t>
      </w:r>
      <w:r w:rsidRPr="00540ED5">
        <w:rPr>
          <w:sz w:val="24"/>
        </w:rPr>
        <w:t>вых предприятий, с выносом экологически вредных производств из селитебной территории, с со</w:t>
      </w:r>
      <w:r w:rsidRPr="00540ED5">
        <w:rPr>
          <w:sz w:val="24"/>
        </w:rPr>
        <w:t>з</w:t>
      </w:r>
      <w:r w:rsidRPr="00540ED5">
        <w:rPr>
          <w:sz w:val="24"/>
        </w:rPr>
        <w:t>данием полноценных санитарно-защитных зон;</w:t>
      </w:r>
    </w:p>
    <w:p w:rsidR="00D61C48" w:rsidRPr="00540ED5" w:rsidRDefault="00D61C48" w:rsidP="00804299">
      <w:pPr>
        <w:numPr>
          <w:ilvl w:val="0"/>
          <w:numId w:val="30"/>
        </w:numPr>
        <w:tabs>
          <w:tab w:val="clear" w:pos="1134"/>
          <w:tab w:val="num" w:pos="567"/>
          <w:tab w:val="left" w:pos="851"/>
        </w:tabs>
        <w:ind w:left="0" w:firstLine="567"/>
        <w:rPr>
          <w:sz w:val="24"/>
        </w:rPr>
      </w:pPr>
      <w:r w:rsidRPr="00540ED5">
        <w:rPr>
          <w:sz w:val="24"/>
        </w:rPr>
        <w:t>мероприятия по экологической безопасности включающие создание системы санитарной очистки территории муниципального образования;</w:t>
      </w:r>
    </w:p>
    <w:p w:rsidR="00D61C48" w:rsidRPr="00540ED5" w:rsidRDefault="00D61C48" w:rsidP="00804299">
      <w:pPr>
        <w:numPr>
          <w:ilvl w:val="0"/>
          <w:numId w:val="30"/>
        </w:numPr>
        <w:tabs>
          <w:tab w:val="clear" w:pos="1134"/>
          <w:tab w:val="num" w:pos="567"/>
          <w:tab w:val="left" w:pos="851"/>
        </w:tabs>
        <w:ind w:left="0" w:firstLine="567"/>
        <w:rPr>
          <w:sz w:val="24"/>
        </w:rPr>
      </w:pPr>
      <w:r w:rsidRPr="00540ED5">
        <w:rPr>
          <w:sz w:val="24"/>
        </w:rPr>
        <w:t>мероприятия по очистке хозяйственно-бытовых сточных вод;</w:t>
      </w:r>
    </w:p>
    <w:p w:rsidR="00D61C48" w:rsidRPr="00540ED5" w:rsidRDefault="00D61C48" w:rsidP="00804299">
      <w:pPr>
        <w:numPr>
          <w:ilvl w:val="0"/>
          <w:numId w:val="30"/>
        </w:numPr>
        <w:tabs>
          <w:tab w:val="clear" w:pos="1134"/>
          <w:tab w:val="num" w:pos="567"/>
          <w:tab w:val="left" w:pos="851"/>
        </w:tabs>
        <w:ind w:left="0" w:firstLine="567"/>
        <w:rPr>
          <w:sz w:val="24"/>
        </w:rPr>
      </w:pPr>
      <w:r w:rsidRPr="00540ED5">
        <w:rPr>
          <w:sz w:val="24"/>
        </w:rPr>
        <w:t xml:space="preserve">мероприятия по обеспечению реализации муниципальных программ. </w:t>
      </w:r>
    </w:p>
    <w:p w:rsidR="00F731AD" w:rsidRPr="00540ED5" w:rsidRDefault="00F731AD" w:rsidP="00804299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В соответствии с Градостроительным кодексом Российской Федерации утверждаемой частью Генерального плана является Положение о территориальном планировании содержащее поясн</w:t>
      </w:r>
      <w:r w:rsidRPr="00540ED5">
        <w:rPr>
          <w:color w:val="000000"/>
          <w:sz w:val="24"/>
        </w:rPr>
        <w:t>и</w:t>
      </w:r>
      <w:r w:rsidRPr="00540ED5">
        <w:rPr>
          <w:color w:val="000000"/>
          <w:sz w:val="24"/>
        </w:rPr>
        <w:t>тельную записку и соответствующие карты.</w:t>
      </w:r>
    </w:p>
    <w:p w:rsidR="00F731AD" w:rsidRPr="00540ED5" w:rsidRDefault="00F731AD" w:rsidP="008E3140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Базовым решением генерального плана, отраженным в положении о территориальном план</w:t>
      </w:r>
      <w:r w:rsidRPr="00540ED5">
        <w:rPr>
          <w:color w:val="000000"/>
          <w:sz w:val="24"/>
        </w:rPr>
        <w:t>и</w:t>
      </w:r>
      <w:r w:rsidRPr="00540ED5">
        <w:rPr>
          <w:color w:val="000000"/>
          <w:sz w:val="24"/>
        </w:rPr>
        <w:t>ровании, является функциональное зонирование территории. Именно функциональное зониров</w:t>
      </w:r>
      <w:r w:rsidRPr="00540ED5">
        <w:rPr>
          <w:color w:val="000000"/>
          <w:sz w:val="24"/>
        </w:rPr>
        <w:t>а</w:t>
      </w:r>
      <w:r w:rsidRPr="00540ED5">
        <w:rPr>
          <w:color w:val="000000"/>
          <w:sz w:val="24"/>
        </w:rPr>
        <w:t>ние является первым принципом, вносящим порядок и систему в планировочную организацию п</w:t>
      </w:r>
      <w:r w:rsidRPr="00540ED5">
        <w:rPr>
          <w:color w:val="000000"/>
          <w:sz w:val="24"/>
        </w:rPr>
        <w:t>о</w:t>
      </w:r>
      <w:r w:rsidRPr="00540ED5">
        <w:rPr>
          <w:color w:val="000000"/>
          <w:sz w:val="24"/>
        </w:rPr>
        <w:t>селения, и призвано графически описать территориальное воплощение стратегии генерального плана.</w:t>
      </w:r>
    </w:p>
    <w:p w:rsidR="00F731AD" w:rsidRPr="00540ED5" w:rsidRDefault="00F731AD" w:rsidP="008E3140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Функциональное зонирование в проекте Генерального плана рассматривается как процесс и результат агрегированного выделения частей территории поселения с определенными видами и ограничениями их использования, функциональными назначениями, параметрами использования и изменения земельных участков и других объектов недвижимости при осуществлении градостро</w:t>
      </w:r>
      <w:r w:rsidRPr="00540ED5">
        <w:rPr>
          <w:color w:val="000000"/>
          <w:sz w:val="24"/>
        </w:rPr>
        <w:t>и</w:t>
      </w:r>
      <w:r w:rsidRPr="00540ED5">
        <w:rPr>
          <w:color w:val="000000"/>
          <w:sz w:val="24"/>
        </w:rPr>
        <w:t>тельной деятельности.</w:t>
      </w:r>
    </w:p>
    <w:p w:rsidR="00F731AD" w:rsidRPr="00540ED5" w:rsidRDefault="00F731AD" w:rsidP="008E3140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Целями такого зонирования являются:</w:t>
      </w:r>
    </w:p>
    <w:p w:rsidR="00F731AD" w:rsidRPr="00540ED5" w:rsidRDefault="00F731AD" w:rsidP="008E3140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– обеспечение градостроительными средствами благоприятных условий проживания насел</w:t>
      </w:r>
      <w:r w:rsidRPr="00540ED5">
        <w:rPr>
          <w:color w:val="000000"/>
          <w:sz w:val="24"/>
        </w:rPr>
        <w:t>е</w:t>
      </w:r>
      <w:r w:rsidRPr="00540ED5">
        <w:rPr>
          <w:color w:val="000000"/>
          <w:sz w:val="24"/>
        </w:rPr>
        <w:t>ния,</w:t>
      </w:r>
    </w:p>
    <w:p w:rsidR="00F731AD" w:rsidRPr="00540ED5" w:rsidRDefault="00F731AD" w:rsidP="008E3140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– ограничение вредного воздействия хозяйственной и иной деятельности на окружающую природную среду,</w:t>
      </w:r>
    </w:p>
    <w:p w:rsidR="00F731AD" w:rsidRPr="00540ED5" w:rsidRDefault="00F731AD" w:rsidP="008E3140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– рациональное использование ресурсов в интересах настоящего и будущего поколений,</w:t>
      </w:r>
    </w:p>
    <w:p w:rsidR="00F731AD" w:rsidRPr="00540ED5" w:rsidRDefault="00F731AD" w:rsidP="008E3140">
      <w:pPr>
        <w:autoSpaceDE w:val="0"/>
        <w:autoSpaceDN w:val="0"/>
        <w:adjustRightInd w:val="0"/>
        <w:rPr>
          <w:b/>
          <w:color w:val="000000"/>
          <w:sz w:val="24"/>
        </w:rPr>
      </w:pPr>
      <w:r w:rsidRPr="00540ED5">
        <w:rPr>
          <w:color w:val="000000"/>
          <w:sz w:val="24"/>
        </w:rPr>
        <w:t>– формирование содержательной основы для градостроительного зонирования.</w:t>
      </w:r>
    </w:p>
    <w:p w:rsidR="00AE0ADE" w:rsidRPr="00540ED5" w:rsidRDefault="00AE0ADE" w:rsidP="008E3140">
      <w:pPr>
        <w:rPr>
          <w:color w:val="000000"/>
          <w:sz w:val="24"/>
        </w:rPr>
      </w:pPr>
      <w:r w:rsidRPr="00540ED5">
        <w:rPr>
          <w:color w:val="000000"/>
          <w:sz w:val="24"/>
        </w:rPr>
        <w:t>Положения генеральных планов могут использоваться:</w:t>
      </w:r>
    </w:p>
    <w:p w:rsidR="00AE0ADE" w:rsidRPr="00540ED5" w:rsidRDefault="00AE0ADE" w:rsidP="008E3140">
      <w:pPr>
        <w:rPr>
          <w:color w:val="000000"/>
          <w:sz w:val="24"/>
        </w:rPr>
      </w:pPr>
      <w:r w:rsidRPr="00540ED5">
        <w:rPr>
          <w:color w:val="000000"/>
          <w:sz w:val="24"/>
        </w:rPr>
        <w:t>- при комплексном решении вопросов социально-экономического развития, разработке и у</w:t>
      </w:r>
      <w:r w:rsidRPr="00540ED5">
        <w:rPr>
          <w:color w:val="000000"/>
          <w:sz w:val="24"/>
        </w:rPr>
        <w:t>т</w:t>
      </w:r>
      <w:r w:rsidRPr="00540ED5">
        <w:rPr>
          <w:color w:val="000000"/>
          <w:sz w:val="24"/>
        </w:rPr>
        <w:t>верждении в установленном порядке программ в области государственного, экономического, эк</w:t>
      </w:r>
      <w:r w:rsidRPr="00540ED5">
        <w:rPr>
          <w:color w:val="000000"/>
          <w:sz w:val="24"/>
        </w:rPr>
        <w:t>о</w:t>
      </w:r>
      <w:r w:rsidRPr="00540ED5">
        <w:rPr>
          <w:color w:val="000000"/>
          <w:sz w:val="24"/>
        </w:rPr>
        <w:t>логического, социального, культурного и национального развития Российской Федерации, Киро</w:t>
      </w:r>
      <w:r w:rsidRPr="00540ED5">
        <w:rPr>
          <w:color w:val="000000"/>
          <w:sz w:val="24"/>
        </w:rPr>
        <w:t>в</w:t>
      </w:r>
      <w:r w:rsidRPr="00540ED5">
        <w:rPr>
          <w:color w:val="000000"/>
          <w:sz w:val="24"/>
        </w:rPr>
        <w:t xml:space="preserve">ской области, </w:t>
      </w:r>
      <w:r w:rsidR="00662C12">
        <w:rPr>
          <w:color w:val="000000"/>
          <w:sz w:val="24"/>
        </w:rPr>
        <w:t>Вятскополянского</w:t>
      </w:r>
      <w:r w:rsidRPr="00540ED5">
        <w:rPr>
          <w:color w:val="000000"/>
          <w:sz w:val="24"/>
        </w:rPr>
        <w:t xml:space="preserve"> района и </w:t>
      </w:r>
      <w:r w:rsidR="00D41075">
        <w:rPr>
          <w:color w:val="000000"/>
          <w:sz w:val="24"/>
        </w:rPr>
        <w:t>Старопинигерского</w:t>
      </w:r>
      <w:r w:rsidRPr="00540ED5">
        <w:rPr>
          <w:color w:val="000000"/>
          <w:sz w:val="24"/>
        </w:rPr>
        <w:t xml:space="preserve"> сельского поселения, программы комплексного социально-экономического развития, долгосрочных целевых программ (подпр</w:t>
      </w:r>
      <w:r w:rsidRPr="00540ED5">
        <w:rPr>
          <w:color w:val="000000"/>
          <w:sz w:val="24"/>
        </w:rPr>
        <w:t>о</w:t>
      </w:r>
      <w:r w:rsidRPr="00540ED5">
        <w:rPr>
          <w:color w:val="000000"/>
          <w:sz w:val="24"/>
        </w:rPr>
        <w:t>грамм), реализуемых за счет средств федерального бюджета, бюджета субъекта Российской Фед</w:t>
      </w:r>
      <w:r w:rsidRPr="00540ED5">
        <w:rPr>
          <w:color w:val="000000"/>
          <w:sz w:val="24"/>
        </w:rPr>
        <w:t>е</w:t>
      </w:r>
      <w:r w:rsidRPr="00540ED5">
        <w:rPr>
          <w:color w:val="000000"/>
          <w:sz w:val="24"/>
        </w:rPr>
        <w:t>рации, местного бюджета, а также для приведения перечисленных программ в соответствие с у</w:t>
      </w:r>
      <w:r w:rsidRPr="00540ED5">
        <w:rPr>
          <w:color w:val="000000"/>
          <w:sz w:val="24"/>
        </w:rPr>
        <w:t>т</w:t>
      </w:r>
      <w:r w:rsidRPr="00540ED5">
        <w:rPr>
          <w:color w:val="000000"/>
          <w:sz w:val="24"/>
        </w:rPr>
        <w:t>вержденным генеральным планом поселения;</w:t>
      </w:r>
    </w:p>
    <w:p w:rsidR="00AE0ADE" w:rsidRPr="00540ED5" w:rsidRDefault="00AE0ADE" w:rsidP="008E3140">
      <w:pPr>
        <w:rPr>
          <w:color w:val="000000"/>
          <w:sz w:val="24"/>
        </w:rPr>
      </w:pPr>
      <w:r w:rsidRPr="00540ED5">
        <w:rPr>
          <w:color w:val="000000"/>
          <w:sz w:val="24"/>
        </w:rPr>
        <w:t>- при установлении границ муниципальных образований и населённых пунктов, принятии решений о переводе земель из одной категории в другую, планировании и организации рационал</w:t>
      </w:r>
      <w:r w:rsidRPr="00540ED5">
        <w:rPr>
          <w:color w:val="000000"/>
          <w:sz w:val="24"/>
        </w:rPr>
        <w:t>ь</w:t>
      </w:r>
      <w:r w:rsidRPr="00540ED5">
        <w:rPr>
          <w:color w:val="000000"/>
          <w:sz w:val="24"/>
        </w:rPr>
        <w:lastRenderedPageBreak/>
        <w:t xml:space="preserve">ного использования земель и их охраны, последующей подготовке </w:t>
      </w:r>
      <w:hyperlink r:id="rId9" w:anchor="33#33" w:history="1">
        <w:r w:rsidRPr="00540ED5">
          <w:rPr>
            <w:color w:val="000000"/>
            <w:sz w:val="24"/>
          </w:rPr>
          <w:t>градостроительной документ</w:t>
        </w:r>
        <w:r w:rsidRPr="00540ED5">
          <w:rPr>
            <w:color w:val="000000"/>
            <w:sz w:val="24"/>
          </w:rPr>
          <w:t>а</w:t>
        </w:r>
        <w:r w:rsidRPr="00540ED5">
          <w:rPr>
            <w:color w:val="000000"/>
            <w:sz w:val="24"/>
          </w:rPr>
          <w:t>ции</w:t>
        </w:r>
      </w:hyperlink>
      <w:r w:rsidRPr="00540ED5">
        <w:rPr>
          <w:color w:val="000000"/>
          <w:sz w:val="24"/>
        </w:rPr>
        <w:t xml:space="preserve"> других видов;</w:t>
      </w:r>
    </w:p>
    <w:p w:rsidR="00AE0ADE" w:rsidRPr="00540ED5" w:rsidRDefault="00AE0ADE" w:rsidP="008E3140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- при разработке документации по планировке территории, предусматривающей размещение объектов федерального, регионального или местного значения, схем охраны природы и природ</w:t>
      </w:r>
      <w:r w:rsidRPr="00540ED5">
        <w:rPr>
          <w:color w:val="000000"/>
          <w:sz w:val="24"/>
        </w:rPr>
        <w:t>о</w:t>
      </w:r>
      <w:r w:rsidRPr="00540ED5">
        <w:rPr>
          <w:color w:val="000000"/>
          <w:sz w:val="24"/>
        </w:rPr>
        <w:t>пользования, схем защиты территорий, подверженных воздействию чрезвычайных ситуаций пр</w:t>
      </w:r>
      <w:r w:rsidRPr="00540ED5">
        <w:rPr>
          <w:color w:val="000000"/>
          <w:sz w:val="24"/>
        </w:rPr>
        <w:t>и</w:t>
      </w:r>
      <w:r w:rsidRPr="00540ED5">
        <w:rPr>
          <w:color w:val="000000"/>
          <w:sz w:val="24"/>
        </w:rPr>
        <w:t>родного и техногенного характера, лесных планов, проектов зон охраны объектов культурного н</w:t>
      </w:r>
      <w:r w:rsidRPr="00540ED5">
        <w:rPr>
          <w:color w:val="000000"/>
          <w:sz w:val="24"/>
        </w:rPr>
        <w:t>а</w:t>
      </w:r>
      <w:r w:rsidRPr="00540ED5">
        <w:rPr>
          <w:color w:val="000000"/>
          <w:sz w:val="24"/>
        </w:rPr>
        <w:t>следия, других документов, связанных с разработкой проектов границ зон с особыми условиями использования территорий.</w:t>
      </w:r>
    </w:p>
    <w:p w:rsidR="00F731AD" w:rsidRPr="00540ED5" w:rsidRDefault="00F731AD" w:rsidP="008E3140">
      <w:pPr>
        <w:keepNext/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В соответствии с Градостроительным кодексом Российской Федерации правовой статус функциональных зон определяется следующими положениями:</w:t>
      </w:r>
    </w:p>
    <w:p w:rsidR="00F731AD" w:rsidRPr="00540ED5" w:rsidRDefault="00F731AD" w:rsidP="008E3140">
      <w:pPr>
        <w:keepNext/>
        <w:rPr>
          <w:sz w:val="24"/>
        </w:rPr>
      </w:pPr>
      <w:r w:rsidRPr="00540ED5">
        <w:rPr>
          <w:color w:val="000000"/>
          <w:sz w:val="24"/>
        </w:rPr>
        <w:t xml:space="preserve">1) </w:t>
      </w:r>
      <w:r w:rsidR="0088175D" w:rsidRPr="00540ED5">
        <w:rPr>
          <w:sz w:val="24"/>
        </w:rPr>
        <w:t xml:space="preserve">границы </w:t>
      </w:r>
      <w:r w:rsidR="0088175D" w:rsidRPr="00540ED5">
        <w:rPr>
          <w:sz w:val="24"/>
          <w:u w:val="single"/>
        </w:rPr>
        <w:t>функциональных зон</w:t>
      </w:r>
      <w:r w:rsidR="00D41075" w:rsidRPr="00D41075">
        <w:rPr>
          <w:sz w:val="24"/>
        </w:rPr>
        <w:t xml:space="preserve"> </w:t>
      </w:r>
      <w:r w:rsidR="0088175D" w:rsidRPr="00540ED5">
        <w:rPr>
          <w:sz w:val="24"/>
        </w:rPr>
        <w:t>и их параметры утверждаются непосредственно путем пр</w:t>
      </w:r>
      <w:r w:rsidR="0088175D" w:rsidRPr="00540ED5">
        <w:rPr>
          <w:sz w:val="24"/>
        </w:rPr>
        <w:t>и</w:t>
      </w:r>
      <w:r w:rsidR="0088175D" w:rsidRPr="00540ED5">
        <w:rPr>
          <w:sz w:val="24"/>
        </w:rPr>
        <w:t>нятия решения об утверждении генерального плана представительным органом местного сам</w:t>
      </w:r>
      <w:r w:rsidR="0088175D" w:rsidRPr="00540ED5">
        <w:rPr>
          <w:sz w:val="24"/>
        </w:rPr>
        <w:t>о</w:t>
      </w:r>
      <w:r w:rsidR="0088175D" w:rsidRPr="00540ED5">
        <w:rPr>
          <w:sz w:val="24"/>
        </w:rPr>
        <w:t xml:space="preserve">управления, также утверждаются </w:t>
      </w:r>
      <w:r w:rsidR="0088175D" w:rsidRPr="00540ED5">
        <w:rPr>
          <w:sz w:val="24"/>
          <w:u w:val="single"/>
        </w:rPr>
        <w:t>планируемые объекты капитального строительства местного зн</w:t>
      </w:r>
      <w:r w:rsidR="0088175D" w:rsidRPr="00540ED5">
        <w:rPr>
          <w:sz w:val="24"/>
          <w:u w:val="single"/>
        </w:rPr>
        <w:t>а</w:t>
      </w:r>
      <w:r w:rsidR="0088175D" w:rsidRPr="00540ED5">
        <w:rPr>
          <w:sz w:val="24"/>
          <w:u w:val="single"/>
        </w:rPr>
        <w:t>чения</w:t>
      </w:r>
      <w:r w:rsidR="0088175D" w:rsidRPr="00540ED5">
        <w:rPr>
          <w:sz w:val="24"/>
        </w:rPr>
        <w:t xml:space="preserve"> и отображаемые </w:t>
      </w:r>
      <w:r w:rsidR="0088175D" w:rsidRPr="00540ED5">
        <w:rPr>
          <w:sz w:val="24"/>
          <w:u w:val="single"/>
        </w:rPr>
        <w:t>границы населенных пунктов</w:t>
      </w:r>
      <w:r w:rsidR="0088175D" w:rsidRPr="00540ED5">
        <w:rPr>
          <w:sz w:val="24"/>
        </w:rPr>
        <w:t>. Иными словами, только три указанные поз</w:t>
      </w:r>
      <w:r w:rsidR="0088175D" w:rsidRPr="00540ED5">
        <w:rPr>
          <w:sz w:val="24"/>
        </w:rPr>
        <w:t>и</w:t>
      </w:r>
      <w:r w:rsidR="0088175D" w:rsidRPr="00540ED5">
        <w:rPr>
          <w:sz w:val="24"/>
        </w:rPr>
        <w:t>ции в картах генерального плана утверждаются посредством утверждения этого акта. Иные поз</w:t>
      </w:r>
      <w:r w:rsidR="0088175D" w:rsidRPr="00540ED5">
        <w:rPr>
          <w:sz w:val="24"/>
        </w:rPr>
        <w:t>и</w:t>
      </w:r>
      <w:r w:rsidR="0088175D" w:rsidRPr="00540ED5">
        <w:rPr>
          <w:sz w:val="24"/>
        </w:rPr>
        <w:t>ции в картах генерального плана не утверждаются, а только отображаются как физические и пр</w:t>
      </w:r>
      <w:r w:rsidR="0088175D" w:rsidRPr="00540ED5">
        <w:rPr>
          <w:sz w:val="24"/>
        </w:rPr>
        <w:t>а</w:t>
      </w:r>
      <w:r w:rsidR="0088175D" w:rsidRPr="00540ED5">
        <w:rPr>
          <w:sz w:val="24"/>
        </w:rPr>
        <w:t>вовые факты, в том числе отображаемые из иных документов;</w:t>
      </w:r>
    </w:p>
    <w:p w:rsidR="00F731AD" w:rsidRPr="00540ED5" w:rsidRDefault="00F731AD" w:rsidP="008E3140">
      <w:pPr>
        <w:autoSpaceDE w:val="0"/>
        <w:autoSpaceDN w:val="0"/>
        <w:adjustRightInd w:val="0"/>
        <w:rPr>
          <w:color w:val="000000"/>
          <w:sz w:val="24"/>
        </w:rPr>
      </w:pPr>
      <w:r w:rsidRPr="00540ED5">
        <w:rPr>
          <w:color w:val="000000"/>
          <w:sz w:val="24"/>
        </w:rPr>
        <w:t>2) факт утверждения в генеральном плане функциональных зон и их параметров непосредс</w:t>
      </w:r>
      <w:r w:rsidRPr="00540ED5">
        <w:rPr>
          <w:color w:val="000000"/>
          <w:sz w:val="24"/>
        </w:rPr>
        <w:t>т</w:t>
      </w:r>
      <w:r w:rsidRPr="00540ED5">
        <w:rPr>
          <w:color w:val="000000"/>
          <w:sz w:val="24"/>
        </w:rPr>
        <w:t>венно не порождает правовых последствий для третьих лиц: этот факт порождает правовые осн</w:t>
      </w:r>
      <w:r w:rsidRPr="00540ED5">
        <w:rPr>
          <w:color w:val="000000"/>
          <w:sz w:val="24"/>
        </w:rPr>
        <w:t>о</w:t>
      </w:r>
      <w:r w:rsidRPr="00540ED5">
        <w:rPr>
          <w:color w:val="000000"/>
          <w:sz w:val="24"/>
        </w:rPr>
        <w:t>вания для осуществления последующих действий в соответствии с генеральным планом, которые обеспечиваются, могут обеспечиваться администрацией поселения. Такими действиями, осущест</w:t>
      </w:r>
      <w:r w:rsidRPr="00540ED5">
        <w:rPr>
          <w:color w:val="000000"/>
          <w:sz w:val="24"/>
        </w:rPr>
        <w:t>в</w:t>
      </w:r>
      <w:r w:rsidRPr="00540ED5">
        <w:rPr>
          <w:color w:val="000000"/>
          <w:sz w:val="24"/>
        </w:rPr>
        <w:t>ляемыми администрацией после определения функционального зонирования в генеральном плане, являются, главным образом, действия по закреплению принятых решений – по подготовке пре</w:t>
      </w:r>
      <w:r w:rsidRPr="00540ED5">
        <w:rPr>
          <w:color w:val="000000"/>
          <w:sz w:val="24"/>
        </w:rPr>
        <w:t>д</w:t>
      </w:r>
      <w:r w:rsidRPr="00540ED5">
        <w:rPr>
          <w:color w:val="000000"/>
          <w:sz w:val="24"/>
        </w:rPr>
        <w:t>ложений о внесении изменений в правила землепользования и застройки (Правила). Поскольку градостроительные регламенты, содержащиеся в таких правилах, определяют основу правового режима использования земельных участков, то опосредованным образом (через Правила) решения генерального плана по функциональному зонированию приобретают правовое закрепление в но</w:t>
      </w:r>
      <w:r w:rsidRPr="00540ED5">
        <w:rPr>
          <w:color w:val="000000"/>
          <w:sz w:val="24"/>
        </w:rPr>
        <w:t>р</w:t>
      </w:r>
      <w:r w:rsidRPr="00540ED5">
        <w:rPr>
          <w:color w:val="000000"/>
          <w:sz w:val="24"/>
        </w:rPr>
        <w:t>мативном правовом акте Правилах землепользования и застройки.</w:t>
      </w:r>
    </w:p>
    <w:p w:rsidR="005E2D4C" w:rsidRPr="008E3140" w:rsidRDefault="005E2D4C" w:rsidP="00804299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5E2D4C" w:rsidRDefault="00540ED5" w:rsidP="00804299">
      <w:pPr>
        <w:pStyle w:val="3"/>
      </w:pPr>
      <w:bookmarkStart w:id="11" w:name="_Toc105538163"/>
      <w:bookmarkStart w:id="12" w:name="_Toc342986813"/>
      <w:bookmarkStart w:id="13" w:name="_Toc152854817"/>
      <w:r>
        <w:t>3</w:t>
      </w:r>
      <w:r w:rsidR="005E2D4C">
        <w:t>.1 Предложения по функциональному зонированию</w:t>
      </w:r>
      <w:bookmarkEnd w:id="11"/>
      <w:bookmarkEnd w:id="12"/>
      <w:bookmarkEnd w:id="13"/>
    </w:p>
    <w:p w:rsidR="005E2D4C" w:rsidRDefault="005E2D4C" w:rsidP="008E3140">
      <w:pPr>
        <w:pStyle w:val="af7"/>
        <w:spacing w:before="0" w:after="0"/>
      </w:pPr>
      <w:r>
        <w:t>Генеральным планом выполнен</w:t>
      </w:r>
      <w:r w:rsidR="005B722B">
        <w:t>о</w:t>
      </w:r>
      <w:r>
        <w:t xml:space="preserve"> подробн</w:t>
      </w:r>
      <w:r w:rsidR="005B722B">
        <w:t>ое</w:t>
      </w:r>
      <w:r>
        <w:t xml:space="preserve"> зонировани</w:t>
      </w:r>
      <w:r w:rsidR="005B722B">
        <w:t>е</w:t>
      </w:r>
      <w:r>
        <w:t xml:space="preserve"> территории </w:t>
      </w:r>
      <w:r w:rsidR="00D41075">
        <w:t>Старопинигерского</w:t>
      </w:r>
      <w:r>
        <w:t xml:space="preserve"> сельского поселения, уточнены границы функциональных зон в черте </w:t>
      </w:r>
      <w:r w:rsidR="00540ED5">
        <w:t>населенных пунктов</w:t>
      </w:r>
      <w:r>
        <w:t>, с уч</w:t>
      </w:r>
      <w:r>
        <w:t>е</w:t>
      </w:r>
      <w:r>
        <w:t xml:space="preserve">том требований действующего законодательства в области архитектуры и градостроительства. </w:t>
      </w:r>
    </w:p>
    <w:p w:rsidR="005E2D4C" w:rsidRDefault="005E2D4C" w:rsidP="008E3140">
      <w:pPr>
        <w:pStyle w:val="af7"/>
        <w:spacing w:before="0" w:after="0"/>
      </w:pPr>
      <w:r>
        <w:t xml:space="preserve">В границах населенных пунктов были установлены следующие </w:t>
      </w:r>
      <w:r>
        <w:rPr>
          <w:b/>
        </w:rPr>
        <w:t>функциональные</w:t>
      </w:r>
      <w:r w:rsidRPr="00380A53">
        <w:rPr>
          <w:b/>
        </w:rPr>
        <w:t xml:space="preserve"> зоны</w:t>
      </w:r>
      <w:r>
        <w:t>:</w:t>
      </w:r>
    </w:p>
    <w:p w:rsidR="005E2D4C" w:rsidRPr="003A7020" w:rsidRDefault="005E2D4C" w:rsidP="008E3140">
      <w:pPr>
        <w:pStyle w:val="a0"/>
        <w:numPr>
          <w:ilvl w:val="0"/>
          <w:numId w:val="0"/>
        </w:numPr>
        <w:spacing w:after="0"/>
        <w:ind w:firstLine="567"/>
        <w:rPr>
          <w:b/>
        </w:rPr>
      </w:pPr>
      <w:r w:rsidRPr="003A7020">
        <w:rPr>
          <w:b/>
        </w:rPr>
        <w:t>Жил</w:t>
      </w:r>
      <w:r>
        <w:rPr>
          <w:b/>
        </w:rPr>
        <w:t>ые</w:t>
      </w:r>
      <w:r w:rsidRPr="003A7020">
        <w:rPr>
          <w:b/>
        </w:rPr>
        <w:t xml:space="preserve"> зон</w:t>
      </w:r>
      <w:r>
        <w:rPr>
          <w:b/>
        </w:rPr>
        <w:t>ы</w:t>
      </w:r>
      <w:r w:rsidRPr="003A7020">
        <w:rPr>
          <w:b/>
        </w:rPr>
        <w:t>:</w:t>
      </w:r>
    </w:p>
    <w:p w:rsidR="005E2D4C" w:rsidRDefault="005E2D4C" w:rsidP="008E3140">
      <w:pPr>
        <w:pStyle w:val="a0"/>
        <w:numPr>
          <w:ilvl w:val="0"/>
          <w:numId w:val="16"/>
        </w:numPr>
        <w:tabs>
          <w:tab w:val="left" w:pos="851"/>
        </w:tabs>
        <w:spacing w:after="0"/>
        <w:ind w:left="0" w:firstLine="567"/>
      </w:pPr>
      <w:r w:rsidRPr="005B2A52">
        <w:t>Зона застройки индивидуальными жилыми домами</w:t>
      </w:r>
      <w:r w:rsidR="005B722B">
        <w:t>.</w:t>
      </w:r>
    </w:p>
    <w:p w:rsidR="00DA493F" w:rsidRDefault="00DA493F" w:rsidP="00DA493F">
      <w:pPr>
        <w:pStyle w:val="a0"/>
        <w:numPr>
          <w:ilvl w:val="0"/>
          <w:numId w:val="0"/>
        </w:numPr>
        <w:tabs>
          <w:tab w:val="left" w:pos="851"/>
        </w:tabs>
        <w:spacing w:after="0"/>
        <w:ind w:left="567"/>
      </w:pPr>
    </w:p>
    <w:p w:rsidR="00DA493F" w:rsidRPr="00DA493F" w:rsidRDefault="00DA493F" w:rsidP="00DA493F">
      <w:pPr>
        <w:ind w:firstLine="0"/>
        <w:rPr>
          <w:sz w:val="24"/>
          <w:highlight w:val="green"/>
        </w:rPr>
      </w:pPr>
      <w:r w:rsidRPr="00DA493F">
        <w:rPr>
          <w:sz w:val="24"/>
          <w:highlight w:val="green"/>
        </w:rPr>
        <w:t>Таблица 3.1-1. Перечень земельных участков, которые планируется отнести к функциональной з</w:t>
      </w:r>
      <w:r w:rsidRPr="00DA493F">
        <w:rPr>
          <w:sz w:val="24"/>
          <w:highlight w:val="green"/>
        </w:rPr>
        <w:t>о</w:t>
      </w:r>
      <w:r w:rsidRPr="00DA493F">
        <w:rPr>
          <w:sz w:val="24"/>
          <w:highlight w:val="green"/>
        </w:rPr>
        <w:t>не «Зона застройки индивид</w:t>
      </w:r>
      <w:r w:rsidRPr="00DA493F">
        <w:rPr>
          <w:sz w:val="24"/>
          <w:highlight w:val="green"/>
        </w:rPr>
        <w:t>у</w:t>
      </w:r>
      <w:r w:rsidRPr="00DA493F">
        <w:rPr>
          <w:sz w:val="24"/>
          <w:highlight w:val="green"/>
        </w:rPr>
        <w:t>альными жилыми домами»</w:t>
      </w:r>
    </w:p>
    <w:tbl>
      <w:tblPr>
        <w:tblW w:w="102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3"/>
        <w:gridCol w:w="1928"/>
        <w:gridCol w:w="593"/>
        <w:gridCol w:w="2224"/>
        <w:gridCol w:w="2225"/>
        <w:gridCol w:w="2669"/>
      </w:tblGrid>
      <w:tr w:rsidR="00DA493F" w:rsidRPr="00DA493F" w:rsidTr="00DA493F">
        <w:trPr>
          <w:trHeight w:val="20"/>
          <w:tblHeader/>
        </w:trPr>
        <w:tc>
          <w:tcPr>
            <w:tcW w:w="593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3F" w:rsidRPr="00DA493F" w:rsidRDefault="00DA493F" w:rsidP="00DA493F">
            <w:pPr>
              <w:ind w:firstLine="0"/>
              <w:jc w:val="center"/>
              <w:rPr>
                <w:b/>
                <w:sz w:val="20"/>
                <w:highlight w:val="green"/>
              </w:rPr>
            </w:pPr>
            <w:r w:rsidRPr="00DA493F">
              <w:rPr>
                <w:b/>
                <w:sz w:val="20"/>
                <w:highlight w:val="green"/>
              </w:rPr>
              <w:t>№ п/п</w:t>
            </w:r>
          </w:p>
        </w:tc>
        <w:tc>
          <w:tcPr>
            <w:tcW w:w="1928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3F" w:rsidRPr="00DA493F" w:rsidRDefault="00DA493F" w:rsidP="00DA493F">
            <w:pPr>
              <w:ind w:firstLine="0"/>
              <w:jc w:val="center"/>
              <w:rPr>
                <w:b/>
                <w:sz w:val="20"/>
                <w:highlight w:val="green"/>
              </w:rPr>
            </w:pPr>
            <w:r w:rsidRPr="00DA493F">
              <w:rPr>
                <w:b/>
                <w:sz w:val="20"/>
                <w:highlight w:val="green"/>
              </w:rPr>
              <w:t>Кадастровый № земельного</w:t>
            </w:r>
          </w:p>
          <w:p w:rsidR="00DA493F" w:rsidRPr="00DA493F" w:rsidRDefault="00DA493F" w:rsidP="00DA493F">
            <w:pPr>
              <w:ind w:firstLine="0"/>
              <w:jc w:val="center"/>
              <w:rPr>
                <w:b/>
                <w:sz w:val="20"/>
                <w:highlight w:val="green"/>
              </w:rPr>
            </w:pPr>
            <w:r w:rsidRPr="00DA493F">
              <w:rPr>
                <w:b/>
                <w:sz w:val="20"/>
                <w:highlight w:val="green"/>
              </w:rPr>
              <w:t>участка</w:t>
            </w:r>
          </w:p>
        </w:tc>
        <w:tc>
          <w:tcPr>
            <w:tcW w:w="59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93F" w:rsidRPr="00DA493F" w:rsidRDefault="00DA493F" w:rsidP="00DA493F">
            <w:pPr>
              <w:ind w:firstLine="0"/>
              <w:jc w:val="center"/>
              <w:rPr>
                <w:b/>
                <w:sz w:val="20"/>
                <w:highlight w:val="green"/>
              </w:rPr>
            </w:pPr>
            <w:r w:rsidRPr="00DA493F">
              <w:rPr>
                <w:b/>
                <w:sz w:val="20"/>
                <w:highlight w:val="green"/>
              </w:rPr>
              <w:t>Площадь</w:t>
            </w:r>
          </w:p>
          <w:p w:rsidR="00DA493F" w:rsidRPr="00DA493F" w:rsidRDefault="00DA493F" w:rsidP="00DA493F">
            <w:pPr>
              <w:ind w:firstLine="0"/>
              <w:jc w:val="center"/>
              <w:rPr>
                <w:b/>
                <w:sz w:val="20"/>
                <w:highlight w:val="green"/>
              </w:rPr>
            </w:pPr>
            <w:r w:rsidRPr="00DA493F">
              <w:rPr>
                <w:b/>
                <w:sz w:val="20"/>
                <w:highlight w:val="green"/>
              </w:rPr>
              <w:t>га</w:t>
            </w:r>
          </w:p>
        </w:tc>
        <w:tc>
          <w:tcPr>
            <w:tcW w:w="444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3F" w:rsidRPr="00DA493F" w:rsidRDefault="00DA493F" w:rsidP="00DA493F">
            <w:pPr>
              <w:ind w:firstLine="0"/>
              <w:jc w:val="center"/>
              <w:rPr>
                <w:b/>
                <w:sz w:val="20"/>
                <w:highlight w:val="green"/>
              </w:rPr>
            </w:pPr>
            <w:r w:rsidRPr="00DA493F">
              <w:rPr>
                <w:b/>
                <w:sz w:val="20"/>
                <w:highlight w:val="green"/>
              </w:rPr>
              <w:t>Категория земель</w:t>
            </w:r>
          </w:p>
        </w:tc>
        <w:tc>
          <w:tcPr>
            <w:tcW w:w="2669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A493F" w:rsidRPr="00DA493F" w:rsidRDefault="00DA493F" w:rsidP="00DA493F">
            <w:pPr>
              <w:ind w:firstLine="0"/>
              <w:jc w:val="center"/>
              <w:rPr>
                <w:b/>
                <w:sz w:val="20"/>
                <w:highlight w:val="green"/>
              </w:rPr>
            </w:pPr>
            <w:r w:rsidRPr="00DA493F">
              <w:rPr>
                <w:b/>
                <w:sz w:val="20"/>
                <w:highlight w:val="green"/>
              </w:rPr>
              <w:t>Функциональная зона</w:t>
            </w:r>
          </w:p>
          <w:p w:rsidR="00DA493F" w:rsidRPr="00DA493F" w:rsidRDefault="00DA493F" w:rsidP="00DA493F">
            <w:pPr>
              <w:ind w:firstLine="0"/>
              <w:jc w:val="center"/>
              <w:rPr>
                <w:b/>
                <w:sz w:val="20"/>
                <w:highlight w:val="green"/>
              </w:rPr>
            </w:pPr>
            <w:r w:rsidRPr="00DA493F">
              <w:rPr>
                <w:b/>
                <w:sz w:val="20"/>
                <w:highlight w:val="green"/>
              </w:rPr>
              <w:t>(планир.)</w:t>
            </w:r>
          </w:p>
        </w:tc>
      </w:tr>
      <w:tr w:rsidR="00DA493F" w:rsidRPr="00DA493F" w:rsidTr="00DA493F">
        <w:trPr>
          <w:trHeight w:val="20"/>
          <w:tblHeader/>
        </w:trPr>
        <w:tc>
          <w:tcPr>
            <w:tcW w:w="59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3F" w:rsidRPr="00DA493F" w:rsidRDefault="00DA493F" w:rsidP="00DA493F">
            <w:pPr>
              <w:ind w:firstLine="0"/>
              <w:jc w:val="center"/>
              <w:rPr>
                <w:b/>
                <w:sz w:val="20"/>
                <w:highlight w:val="gree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3F" w:rsidRPr="00DA493F" w:rsidRDefault="00DA493F" w:rsidP="00DA493F">
            <w:pPr>
              <w:ind w:firstLine="0"/>
              <w:jc w:val="center"/>
              <w:rPr>
                <w:b/>
                <w:sz w:val="20"/>
                <w:highlight w:val="green"/>
              </w:rPr>
            </w:pPr>
          </w:p>
        </w:tc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3F" w:rsidRPr="00DA493F" w:rsidRDefault="00DA493F" w:rsidP="00DA493F">
            <w:pPr>
              <w:ind w:firstLine="0"/>
              <w:jc w:val="center"/>
              <w:rPr>
                <w:b/>
                <w:sz w:val="20"/>
                <w:highlight w:val="green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3F" w:rsidRPr="00DA493F" w:rsidRDefault="00DA493F" w:rsidP="00DA493F">
            <w:pPr>
              <w:ind w:firstLine="0"/>
              <w:jc w:val="center"/>
              <w:rPr>
                <w:b/>
                <w:sz w:val="20"/>
                <w:highlight w:val="green"/>
              </w:rPr>
            </w:pPr>
            <w:r w:rsidRPr="00DA493F">
              <w:rPr>
                <w:b/>
                <w:sz w:val="20"/>
                <w:highlight w:val="green"/>
              </w:rPr>
              <w:t>До включения в че</w:t>
            </w:r>
            <w:r w:rsidRPr="00DA493F">
              <w:rPr>
                <w:b/>
                <w:sz w:val="20"/>
                <w:highlight w:val="green"/>
              </w:rPr>
              <w:t>р</w:t>
            </w:r>
            <w:r w:rsidRPr="00DA493F">
              <w:rPr>
                <w:b/>
                <w:sz w:val="20"/>
                <w:highlight w:val="green"/>
              </w:rPr>
              <w:t>ту населенного пун</w:t>
            </w:r>
            <w:r w:rsidRPr="00DA493F">
              <w:rPr>
                <w:b/>
                <w:sz w:val="20"/>
                <w:highlight w:val="green"/>
              </w:rPr>
              <w:t>к</w:t>
            </w:r>
            <w:r w:rsidRPr="00DA493F">
              <w:rPr>
                <w:b/>
                <w:sz w:val="20"/>
                <w:highlight w:val="green"/>
              </w:rPr>
              <w:t>та (Вид разр</w:t>
            </w:r>
            <w:r w:rsidRPr="00DA493F">
              <w:rPr>
                <w:b/>
                <w:sz w:val="20"/>
                <w:highlight w:val="green"/>
              </w:rPr>
              <w:t>е</w:t>
            </w:r>
            <w:r w:rsidRPr="00DA493F">
              <w:rPr>
                <w:b/>
                <w:sz w:val="20"/>
                <w:highlight w:val="green"/>
              </w:rPr>
              <w:t>шенного использ</w:t>
            </w:r>
            <w:r w:rsidRPr="00DA493F">
              <w:rPr>
                <w:b/>
                <w:sz w:val="20"/>
                <w:highlight w:val="green"/>
              </w:rPr>
              <w:t>о</w:t>
            </w:r>
            <w:r w:rsidRPr="00DA493F">
              <w:rPr>
                <w:b/>
                <w:sz w:val="20"/>
                <w:highlight w:val="green"/>
              </w:rPr>
              <w:t>вания)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3F" w:rsidRPr="00DA493F" w:rsidRDefault="00DA493F" w:rsidP="00DA493F">
            <w:pPr>
              <w:ind w:firstLine="0"/>
              <w:jc w:val="center"/>
              <w:rPr>
                <w:b/>
                <w:sz w:val="20"/>
                <w:highlight w:val="green"/>
              </w:rPr>
            </w:pPr>
            <w:r w:rsidRPr="00DA493F">
              <w:rPr>
                <w:b/>
                <w:sz w:val="20"/>
                <w:highlight w:val="green"/>
              </w:rPr>
              <w:t>После включения в черту населенного пункта</w:t>
            </w:r>
          </w:p>
          <w:p w:rsidR="00DA493F" w:rsidRPr="00DA493F" w:rsidRDefault="00DA493F" w:rsidP="00DA493F">
            <w:pPr>
              <w:ind w:firstLine="0"/>
              <w:jc w:val="center"/>
              <w:rPr>
                <w:b/>
                <w:sz w:val="20"/>
                <w:highlight w:val="green"/>
              </w:rPr>
            </w:pPr>
            <w:r w:rsidRPr="00DA493F">
              <w:rPr>
                <w:b/>
                <w:sz w:val="20"/>
                <w:highlight w:val="green"/>
              </w:rPr>
              <w:t>(Вид разрешенного использования)</w:t>
            </w: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A493F" w:rsidRPr="00DA493F" w:rsidRDefault="00DA493F" w:rsidP="00DA493F">
            <w:pPr>
              <w:ind w:firstLine="0"/>
              <w:jc w:val="center"/>
              <w:rPr>
                <w:b/>
                <w:sz w:val="20"/>
                <w:highlight w:val="green"/>
              </w:rPr>
            </w:pPr>
          </w:p>
        </w:tc>
      </w:tr>
      <w:tr w:rsidR="00DA493F" w:rsidRPr="00DA493F" w:rsidTr="00DA493F">
        <w:trPr>
          <w:trHeight w:val="20"/>
          <w:tblHeader/>
        </w:trPr>
        <w:tc>
          <w:tcPr>
            <w:tcW w:w="59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3F" w:rsidRPr="00DA493F" w:rsidRDefault="00DA493F" w:rsidP="00DA493F">
            <w:pPr>
              <w:ind w:firstLine="0"/>
              <w:jc w:val="center"/>
              <w:rPr>
                <w:sz w:val="20"/>
                <w:highlight w:val="green"/>
              </w:rPr>
            </w:pPr>
            <w:r w:rsidRPr="00DA493F">
              <w:rPr>
                <w:sz w:val="20"/>
                <w:highlight w:val="green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3F" w:rsidRPr="00DA493F" w:rsidRDefault="00DA493F" w:rsidP="00DA493F">
            <w:pPr>
              <w:ind w:firstLine="0"/>
              <w:jc w:val="center"/>
              <w:rPr>
                <w:sz w:val="20"/>
                <w:highlight w:val="green"/>
              </w:rPr>
            </w:pPr>
            <w:r w:rsidRPr="00DA493F">
              <w:rPr>
                <w:sz w:val="20"/>
                <w:highlight w:val="green"/>
              </w:rPr>
              <w:t>2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3F" w:rsidRPr="00DA493F" w:rsidRDefault="00DA493F" w:rsidP="00DA493F">
            <w:pPr>
              <w:ind w:firstLine="0"/>
              <w:jc w:val="center"/>
              <w:rPr>
                <w:sz w:val="20"/>
                <w:highlight w:val="green"/>
              </w:rPr>
            </w:pPr>
            <w:r w:rsidRPr="00DA493F">
              <w:rPr>
                <w:sz w:val="20"/>
                <w:highlight w:val="green"/>
              </w:rPr>
              <w:t>3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3F" w:rsidRPr="00DA493F" w:rsidRDefault="00DA493F" w:rsidP="00DA493F">
            <w:pPr>
              <w:ind w:firstLine="0"/>
              <w:jc w:val="center"/>
              <w:rPr>
                <w:sz w:val="20"/>
                <w:highlight w:val="green"/>
              </w:rPr>
            </w:pPr>
            <w:r w:rsidRPr="00DA493F">
              <w:rPr>
                <w:sz w:val="20"/>
                <w:highlight w:val="green"/>
              </w:rPr>
              <w:t>4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3F" w:rsidRPr="00DA493F" w:rsidRDefault="00DA493F" w:rsidP="00DA493F">
            <w:pPr>
              <w:ind w:firstLine="0"/>
              <w:jc w:val="center"/>
              <w:rPr>
                <w:sz w:val="20"/>
                <w:highlight w:val="green"/>
              </w:rPr>
            </w:pPr>
            <w:r w:rsidRPr="00DA493F">
              <w:rPr>
                <w:sz w:val="20"/>
                <w:highlight w:val="green"/>
              </w:rPr>
              <w:t>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A493F" w:rsidRPr="00DA493F" w:rsidRDefault="00DA493F" w:rsidP="00DA493F">
            <w:pPr>
              <w:ind w:firstLine="0"/>
              <w:jc w:val="center"/>
              <w:rPr>
                <w:sz w:val="20"/>
                <w:highlight w:val="green"/>
              </w:rPr>
            </w:pPr>
            <w:r w:rsidRPr="00DA493F">
              <w:rPr>
                <w:sz w:val="20"/>
                <w:highlight w:val="green"/>
              </w:rPr>
              <w:t>6</w:t>
            </w:r>
          </w:p>
        </w:tc>
      </w:tr>
      <w:tr w:rsidR="00DA493F" w:rsidRPr="00DA493F" w:rsidTr="00DA493F">
        <w:trPr>
          <w:trHeight w:val="306"/>
        </w:trPr>
        <w:tc>
          <w:tcPr>
            <w:tcW w:w="1023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3F" w:rsidRPr="00DA493F" w:rsidRDefault="00DA493F" w:rsidP="00DA493F">
            <w:pPr>
              <w:ind w:firstLine="0"/>
              <w:jc w:val="left"/>
              <w:rPr>
                <w:sz w:val="20"/>
                <w:highlight w:val="green"/>
              </w:rPr>
            </w:pPr>
            <w:r w:rsidRPr="00DA493F">
              <w:rPr>
                <w:b/>
                <w:sz w:val="20"/>
                <w:highlight w:val="green"/>
              </w:rPr>
              <w:t>д. Старый Пинигерь</w:t>
            </w:r>
          </w:p>
        </w:tc>
      </w:tr>
      <w:tr w:rsidR="00DA493F" w:rsidRPr="005F243A" w:rsidTr="00DA493F">
        <w:trPr>
          <w:trHeight w:val="20"/>
        </w:trPr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3F" w:rsidRPr="00DA493F" w:rsidRDefault="00DA493F" w:rsidP="00DA493F">
            <w:pPr>
              <w:ind w:firstLine="0"/>
              <w:jc w:val="center"/>
              <w:rPr>
                <w:sz w:val="20"/>
                <w:highlight w:val="green"/>
              </w:rPr>
            </w:pPr>
            <w:r w:rsidRPr="00DA493F">
              <w:rPr>
                <w:sz w:val="20"/>
                <w:highlight w:val="green"/>
              </w:rPr>
              <w:t>1</w:t>
            </w:r>
          </w:p>
        </w:tc>
        <w:tc>
          <w:tcPr>
            <w:tcW w:w="19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3F" w:rsidRPr="00DA493F" w:rsidRDefault="00DA493F" w:rsidP="00DA493F">
            <w:pPr>
              <w:ind w:firstLine="0"/>
              <w:jc w:val="center"/>
              <w:rPr>
                <w:sz w:val="20"/>
                <w:szCs w:val="20"/>
                <w:highlight w:val="green"/>
              </w:rPr>
            </w:pPr>
            <w:hyperlink r:id="rId10" w:tgtFrame="_blank" w:history="1">
              <w:r w:rsidRPr="00DA493F">
                <w:rPr>
                  <w:rStyle w:val="ae"/>
                  <w:color w:val="auto"/>
                  <w:sz w:val="20"/>
                  <w:szCs w:val="20"/>
                  <w:highlight w:val="green"/>
                  <w:u w:val="none"/>
                  <w:shd w:val="clear" w:color="auto" w:fill="FFFFFF"/>
                </w:rPr>
                <w:t>43:07:390601:381</w:t>
              </w:r>
            </w:hyperlink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3F" w:rsidRPr="00DA493F" w:rsidRDefault="00DA493F" w:rsidP="00DA493F">
            <w:pPr>
              <w:ind w:firstLine="0"/>
              <w:jc w:val="center"/>
              <w:rPr>
                <w:sz w:val="20"/>
                <w:highlight w:val="green"/>
              </w:rPr>
            </w:pPr>
            <w:r w:rsidRPr="00DA493F">
              <w:rPr>
                <w:sz w:val="20"/>
                <w:highlight w:val="green"/>
              </w:rPr>
              <w:t>0,14</w:t>
            </w:r>
          </w:p>
        </w:tc>
        <w:tc>
          <w:tcPr>
            <w:tcW w:w="22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3F" w:rsidRPr="00DA493F" w:rsidRDefault="00DA493F" w:rsidP="00DA493F">
            <w:pPr>
              <w:ind w:firstLine="0"/>
              <w:jc w:val="center"/>
              <w:rPr>
                <w:color w:val="000000"/>
                <w:sz w:val="20"/>
                <w:highlight w:val="green"/>
                <w:shd w:val="clear" w:color="auto" w:fill="FFFFFF"/>
              </w:rPr>
            </w:pPr>
            <w:r w:rsidRPr="00DA493F">
              <w:rPr>
                <w:color w:val="000000"/>
                <w:sz w:val="20"/>
                <w:highlight w:val="green"/>
                <w:shd w:val="clear" w:color="auto" w:fill="FFFFFF"/>
              </w:rPr>
              <w:t>Земли сельскохозяйс</w:t>
            </w:r>
            <w:r w:rsidRPr="00DA493F">
              <w:rPr>
                <w:color w:val="000000"/>
                <w:sz w:val="20"/>
                <w:highlight w:val="green"/>
                <w:shd w:val="clear" w:color="auto" w:fill="FFFFFF"/>
              </w:rPr>
              <w:t>т</w:t>
            </w:r>
            <w:r w:rsidRPr="00DA493F">
              <w:rPr>
                <w:color w:val="000000"/>
                <w:sz w:val="20"/>
                <w:highlight w:val="green"/>
                <w:shd w:val="clear" w:color="auto" w:fill="FFFFFF"/>
              </w:rPr>
              <w:t>венного назначения</w:t>
            </w:r>
          </w:p>
          <w:p w:rsidR="00DA493F" w:rsidRPr="00DA493F" w:rsidRDefault="00DA493F" w:rsidP="00DA493F">
            <w:pPr>
              <w:ind w:firstLine="0"/>
              <w:jc w:val="center"/>
              <w:rPr>
                <w:sz w:val="20"/>
                <w:highlight w:val="green"/>
              </w:rPr>
            </w:pPr>
            <w:r w:rsidRPr="00DA493F">
              <w:rPr>
                <w:color w:val="000000"/>
                <w:sz w:val="20"/>
                <w:highlight w:val="green"/>
                <w:shd w:val="clear" w:color="auto" w:fill="FFFFFF"/>
              </w:rPr>
              <w:t>(</w:t>
            </w:r>
            <w:r w:rsidRPr="00DA493F">
              <w:rPr>
                <w:color w:val="000000"/>
                <w:sz w:val="20"/>
                <w:highlight w:val="green"/>
                <w:shd w:val="clear" w:color="auto" w:fill="F8F9FA"/>
              </w:rPr>
              <w:t>ведение садоводства)</w:t>
            </w:r>
          </w:p>
        </w:tc>
        <w:tc>
          <w:tcPr>
            <w:tcW w:w="22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3F" w:rsidRPr="00DA493F" w:rsidRDefault="00DA493F" w:rsidP="00DA493F">
            <w:pPr>
              <w:ind w:firstLine="0"/>
              <w:jc w:val="center"/>
              <w:rPr>
                <w:color w:val="000000"/>
                <w:sz w:val="20"/>
                <w:szCs w:val="20"/>
                <w:highlight w:val="green"/>
                <w:shd w:val="clear" w:color="auto" w:fill="FFFFFF"/>
              </w:rPr>
            </w:pPr>
            <w:r w:rsidRPr="00DA493F">
              <w:rPr>
                <w:color w:val="000000"/>
                <w:sz w:val="20"/>
                <w:szCs w:val="20"/>
                <w:highlight w:val="green"/>
                <w:shd w:val="clear" w:color="auto" w:fill="FFFFFF"/>
              </w:rPr>
              <w:t>Земли населённых пунктов</w:t>
            </w:r>
          </w:p>
          <w:p w:rsidR="00DA493F" w:rsidRPr="00DA493F" w:rsidRDefault="00DA493F" w:rsidP="00DA493F">
            <w:pPr>
              <w:ind w:firstLine="0"/>
              <w:jc w:val="center"/>
              <w:rPr>
                <w:sz w:val="20"/>
                <w:highlight w:val="green"/>
              </w:rPr>
            </w:pPr>
            <w:r w:rsidRPr="00DA493F">
              <w:rPr>
                <w:color w:val="000000"/>
                <w:sz w:val="20"/>
                <w:szCs w:val="20"/>
                <w:highlight w:val="green"/>
                <w:shd w:val="clear" w:color="auto" w:fill="FFFFFF"/>
              </w:rPr>
              <w:t>(</w:t>
            </w:r>
            <w:r w:rsidRPr="00DA493F">
              <w:rPr>
                <w:sz w:val="20"/>
                <w:szCs w:val="20"/>
                <w:highlight w:val="green"/>
              </w:rPr>
              <w:t>для ведения ли</w:t>
            </w:r>
            <w:r w:rsidRPr="00DA493F">
              <w:rPr>
                <w:sz w:val="20"/>
                <w:szCs w:val="20"/>
                <w:highlight w:val="green"/>
              </w:rPr>
              <w:t>ч</w:t>
            </w:r>
            <w:r w:rsidRPr="00DA493F">
              <w:rPr>
                <w:sz w:val="20"/>
                <w:szCs w:val="20"/>
                <w:highlight w:val="green"/>
              </w:rPr>
              <w:t>ного подсобного хозяйства (приусадебный з</w:t>
            </w:r>
            <w:r w:rsidRPr="00DA493F">
              <w:rPr>
                <w:sz w:val="20"/>
                <w:szCs w:val="20"/>
                <w:highlight w:val="green"/>
              </w:rPr>
              <w:t>е</w:t>
            </w:r>
            <w:r w:rsidRPr="00DA493F">
              <w:rPr>
                <w:sz w:val="20"/>
                <w:szCs w:val="20"/>
                <w:highlight w:val="green"/>
              </w:rPr>
              <w:t>мельный уч</w:t>
            </w:r>
            <w:r w:rsidRPr="00DA493F">
              <w:rPr>
                <w:sz w:val="20"/>
                <w:szCs w:val="20"/>
                <w:highlight w:val="green"/>
              </w:rPr>
              <w:t>а</w:t>
            </w:r>
            <w:r w:rsidRPr="00DA493F">
              <w:rPr>
                <w:sz w:val="20"/>
                <w:szCs w:val="20"/>
                <w:highlight w:val="green"/>
              </w:rPr>
              <w:t>сток)» (код 2.2)</w:t>
            </w:r>
            <w:r w:rsidRPr="00DA493F">
              <w:rPr>
                <w:color w:val="000000"/>
                <w:sz w:val="20"/>
                <w:szCs w:val="20"/>
                <w:highlight w:val="green"/>
                <w:shd w:val="clear" w:color="auto" w:fill="F8F9FA"/>
              </w:rPr>
              <w:t>)</w:t>
            </w:r>
          </w:p>
        </w:tc>
        <w:tc>
          <w:tcPr>
            <w:tcW w:w="26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93F" w:rsidRPr="0082316C" w:rsidRDefault="00DA493F" w:rsidP="00DA493F">
            <w:pPr>
              <w:ind w:firstLine="0"/>
              <w:jc w:val="center"/>
              <w:rPr>
                <w:sz w:val="20"/>
              </w:rPr>
            </w:pPr>
            <w:r w:rsidRPr="00DA493F">
              <w:rPr>
                <w:sz w:val="20"/>
                <w:highlight w:val="green"/>
              </w:rPr>
              <w:t>Зона застройки индивид</w:t>
            </w:r>
            <w:r w:rsidRPr="00DA493F">
              <w:rPr>
                <w:sz w:val="20"/>
                <w:highlight w:val="green"/>
              </w:rPr>
              <w:t>у</w:t>
            </w:r>
            <w:r w:rsidRPr="00DA493F">
              <w:rPr>
                <w:sz w:val="20"/>
                <w:highlight w:val="green"/>
              </w:rPr>
              <w:t>альными жилыми домами</w:t>
            </w:r>
          </w:p>
        </w:tc>
      </w:tr>
    </w:tbl>
    <w:p w:rsidR="00DA493F" w:rsidRDefault="00DA493F" w:rsidP="00DA493F">
      <w:pPr>
        <w:pStyle w:val="a0"/>
        <w:numPr>
          <w:ilvl w:val="0"/>
          <w:numId w:val="0"/>
        </w:numPr>
        <w:tabs>
          <w:tab w:val="left" w:pos="851"/>
        </w:tabs>
        <w:spacing w:after="0"/>
        <w:ind w:left="567"/>
      </w:pPr>
    </w:p>
    <w:p w:rsidR="005E2D4C" w:rsidRDefault="005E2D4C" w:rsidP="008E3140">
      <w:pPr>
        <w:pStyle w:val="a0"/>
        <w:numPr>
          <w:ilvl w:val="0"/>
          <w:numId w:val="0"/>
        </w:numPr>
        <w:spacing w:after="0"/>
        <w:ind w:firstLine="567"/>
        <w:rPr>
          <w:b/>
        </w:rPr>
      </w:pPr>
      <w:r w:rsidRPr="003A7020">
        <w:rPr>
          <w:b/>
        </w:rPr>
        <w:t>Общественно-деловые зоны</w:t>
      </w:r>
      <w:r>
        <w:rPr>
          <w:b/>
        </w:rPr>
        <w:t>:</w:t>
      </w:r>
    </w:p>
    <w:p w:rsidR="005E2D4C" w:rsidRDefault="005E2D4C" w:rsidP="008E3140">
      <w:pPr>
        <w:pStyle w:val="a0"/>
        <w:numPr>
          <w:ilvl w:val="0"/>
          <w:numId w:val="17"/>
        </w:numPr>
        <w:tabs>
          <w:tab w:val="left" w:pos="851"/>
        </w:tabs>
        <w:spacing w:after="0"/>
        <w:ind w:left="0" w:firstLine="567"/>
      </w:pPr>
      <w:r w:rsidRPr="005B2A52">
        <w:t>Многофункциональная общественно-деловая зона</w:t>
      </w:r>
      <w:r>
        <w:t>;</w:t>
      </w:r>
    </w:p>
    <w:p w:rsidR="009F0910" w:rsidRDefault="009F0910" w:rsidP="008E3140">
      <w:pPr>
        <w:pStyle w:val="a0"/>
        <w:numPr>
          <w:ilvl w:val="0"/>
          <w:numId w:val="17"/>
        </w:numPr>
        <w:tabs>
          <w:tab w:val="left" w:pos="851"/>
        </w:tabs>
        <w:spacing w:after="0"/>
        <w:ind w:left="0" w:firstLine="567"/>
      </w:pPr>
      <w:r w:rsidRPr="009F0910">
        <w:t>Зона специализированной общественной застройки</w:t>
      </w:r>
      <w:r>
        <w:t>.</w:t>
      </w:r>
    </w:p>
    <w:p w:rsidR="005E2D4C" w:rsidRDefault="005E2D4C" w:rsidP="008E3140">
      <w:pPr>
        <w:pStyle w:val="a0"/>
        <w:numPr>
          <w:ilvl w:val="0"/>
          <w:numId w:val="0"/>
        </w:numPr>
        <w:spacing w:after="0"/>
        <w:ind w:firstLine="567"/>
        <w:rPr>
          <w:b/>
        </w:rPr>
      </w:pPr>
      <w:r w:rsidRPr="00DC03D9">
        <w:rPr>
          <w:b/>
        </w:rPr>
        <w:t>Производственные зоны, зоны инженерной и транспортной инфраструктур</w:t>
      </w:r>
      <w:r>
        <w:rPr>
          <w:b/>
        </w:rPr>
        <w:t>:</w:t>
      </w:r>
    </w:p>
    <w:p w:rsidR="005E2D4C" w:rsidRDefault="005E2D4C" w:rsidP="008E3140">
      <w:pPr>
        <w:pStyle w:val="a0"/>
        <w:numPr>
          <w:ilvl w:val="0"/>
          <w:numId w:val="18"/>
        </w:numPr>
        <w:tabs>
          <w:tab w:val="left" w:pos="851"/>
        </w:tabs>
        <w:spacing w:after="0"/>
        <w:ind w:left="0" w:firstLine="567"/>
      </w:pPr>
      <w:r w:rsidRPr="005B2A52">
        <w:t>Производственная зона</w:t>
      </w:r>
      <w:r>
        <w:t>;</w:t>
      </w:r>
    </w:p>
    <w:p w:rsidR="005E2D4C" w:rsidRDefault="005E2D4C" w:rsidP="008E3140">
      <w:pPr>
        <w:pStyle w:val="a0"/>
        <w:numPr>
          <w:ilvl w:val="0"/>
          <w:numId w:val="18"/>
        </w:numPr>
        <w:tabs>
          <w:tab w:val="left" w:pos="851"/>
        </w:tabs>
        <w:spacing w:after="0"/>
        <w:ind w:left="0" w:firstLine="567"/>
      </w:pPr>
      <w:r w:rsidRPr="005B2A52">
        <w:t>Зона инженерной инфраструктуры</w:t>
      </w:r>
      <w:r>
        <w:t>;</w:t>
      </w:r>
    </w:p>
    <w:p w:rsidR="005E2D4C" w:rsidRDefault="005E2D4C" w:rsidP="008E3140">
      <w:pPr>
        <w:pStyle w:val="a0"/>
        <w:numPr>
          <w:ilvl w:val="0"/>
          <w:numId w:val="18"/>
        </w:numPr>
        <w:tabs>
          <w:tab w:val="left" w:pos="851"/>
        </w:tabs>
        <w:spacing w:after="0"/>
        <w:ind w:left="0" w:firstLine="567"/>
      </w:pPr>
      <w:r w:rsidRPr="005B2A52">
        <w:t>Зона транспортной инфраструктуры</w:t>
      </w:r>
      <w:r>
        <w:t>.</w:t>
      </w:r>
    </w:p>
    <w:p w:rsidR="005E2D4C" w:rsidRDefault="005E2D4C" w:rsidP="008E3140">
      <w:pPr>
        <w:pStyle w:val="a0"/>
        <w:keepNext/>
        <w:numPr>
          <w:ilvl w:val="0"/>
          <w:numId w:val="0"/>
        </w:numPr>
        <w:spacing w:after="0"/>
        <w:ind w:firstLine="567"/>
        <w:rPr>
          <w:b/>
        </w:rPr>
      </w:pPr>
      <w:r w:rsidRPr="00DC03D9">
        <w:rPr>
          <w:b/>
        </w:rPr>
        <w:t>Зоны сельскохозяйственного использования</w:t>
      </w:r>
      <w:r>
        <w:rPr>
          <w:b/>
        </w:rPr>
        <w:t>:</w:t>
      </w:r>
    </w:p>
    <w:p w:rsidR="005E2D4C" w:rsidRPr="00CC60E3" w:rsidRDefault="005E2D4C" w:rsidP="008E3140">
      <w:pPr>
        <w:pStyle w:val="a0"/>
        <w:keepNext/>
        <w:numPr>
          <w:ilvl w:val="0"/>
          <w:numId w:val="19"/>
        </w:numPr>
        <w:tabs>
          <w:tab w:val="left" w:pos="851"/>
        </w:tabs>
        <w:spacing w:after="0"/>
        <w:ind w:left="0" w:firstLine="567"/>
        <w:rPr>
          <w:b/>
        </w:rPr>
      </w:pPr>
      <w:r w:rsidRPr="005B2A52">
        <w:t>Зона сельскохозяйственных угодий</w:t>
      </w:r>
      <w:r>
        <w:t>;</w:t>
      </w:r>
    </w:p>
    <w:p w:rsidR="00CC60E3" w:rsidRPr="00CC60E3" w:rsidRDefault="00CC60E3" w:rsidP="008E3140">
      <w:pPr>
        <w:pStyle w:val="a0"/>
        <w:keepNext/>
        <w:numPr>
          <w:ilvl w:val="0"/>
          <w:numId w:val="19"/>
        </w:numPr>
        <w:tabs>
          <w:tab w:val="left" w:pos="851"/>
        </w:tabs>
        <w:spacing w:after="0"/>
        <w:ind w:left="0" w:firstLine="567"/>
      </w:pPr>
      <w:r w:rsidRPr="00CC60E3">
        <w:t>Зона садоводческих или огороднических некоммерческих товариществ</w:t>
      </w:r>
    </w:p>
    <w:p w:rsidR="005E2D4C" w:rsidRDefault="005E2D4C" w:rsidP="008E3140">
      <w:pPr>
        <w:pStyle w:val="a0"/>
        <w:keepNext/>
        <w:numPr>
          <w:ilvl w:val="0"/>
          <w:numId w:val="0"/>
        </w:numPr>
        <w:spacing w:after="0"/>
        <w:ind w:firstLine="567"/>
        <w:rPr>
          <w:b/>
        </w:rPr>
      </w:pPr>
      <w:r w:rsidRPr="00DC03D9">
        <w:rPr>
          <w:b/>
        </w:rPr>
        <w:t>Зоны рекреационного назначения</w:t>
      </w:r>
      <w:r>
        <w:rPr>
          <w:b/>
        </w:rPr>
        <w:t>:</w:t>
      </w:r>
    </w:p>
    <w:p w:rsidR="009F0910" w:rsidRDefault="009F0910" w:rsidP="008E3140">
      <w:pPr>
        <w:pStyle w:val="a0"/>
        <w:keepNext/>
        <w:numPr>
          <w:ilvl w:val="0"/>
          <w:numId w:val="20"/>
        </w:numPr>
        <w:tabs>
          <w:tab w:val="left" w:pos="851"/>
        </w:tabs>
        <w:spacing w:after="0"/>
        <w:ind w:left="0" w:firstLine="567"/>
      </w:pPr>
      <w:r w:rsidRPr="005B2A52">
        <w:t>Зона отдыха</w:t>
      </w:r>
      <w:r>
        <w:t>;</w:t>
      </w:r>
    </w:p>
    <w:p w:rsidR="005E2D4C" w:rsidRDefault="005E2D4C" w:rsidP="008E3140">
      <w:pPr>
        <w:pStyle w:val="a0"/>
        <w:numPr>
          <w:ilvl w:val="0"/>
          <w:numId w:val="20"/>
        </w:numPr>
        <w:tabs>
          <w:tab w:val="left" w:pos="851"/>
        </w:tabs>
        <w:spacing w:after="0"/>
        <w:ind w:left="0" w:firstLine="567"/>
      </w:pPr>
      <w:r w:rsidRPr="005B2A52">
        <w:t>Зона лесов</w:t>
      </w:r>
      <w:r>
        <w:t>.</w:t>
      </w:r>
    </w:p>
    <w:p w:rsidR="005E2D4C" w:rsidRDefault="005E2D4C" w:rsidP="008E3140">
      <w:pPr>
        <w:pStyle w:val="a0"/>
        <w:numPr>
          <w:ilvl w:val="0"/>
          <w:numId w:val="0"/>
        </w:numPr>
        <w:spacing w:after="0"/>
        <w:ind w:firstLine="567"/>
        <w:rPr>
          <w:b/>
        </w:rPr>
      </w:pPr>
      <w:r w:rsidRPr="00DC03D9">
        <w:rPr>
          <w:b/>
        </w:rPr>
        <w:t>Зоны специального назначения</w:t>
      </w:r>
      <w:r>
        <w:rPr>
          <w:b/>
        </w:rPr>
        <w:t>:</w:t>
      </w:r>
    </w:p>
    <w:p w:rsidR="005E2D4C" w:rsidRPr="00DC03D9" w:rsidRDefault="005E2D4C" w:rsidP="008E3140">
      <w:pPr>
        <w:pStyle w:val="a0"/>
        <w:numPr>
          <w:ilvl w:val="0"/>
          <w:numId w:val="21"/>
        </w:numPr>
        <w:tabs>
          <w:tab w:val="left" w:pos="851"/>
        </w:tabs>
        <w:spacing w:after="0"/>
        <w:ind w:left="0" w:firstLine="567"/>
        <w:rPr>
          <w:b/>
        </w:rPr>
      </w:pPr>
      <w:r w:rsidRPr="005B2A52">
        <w:t xml:space="preserve">Зона </w:t>
      </w:r>
      <w:r w:rsidR="005B722B">
        <w:t>кладбищ</w:t>
      </w:r>
      <w:r>
        <w:t>.</w:t>
      </w:r>
    </w:p>
    <w:p w:rsidR="005E2D4C" w:rsidRPr="00DC03D9" w:rsidRDefault="005E2D4C" w:rsidP="001645E5">
      <w:pPr>
        <w:pStyle w:val="a0"/>
        <w:numPr>
          <w:ilvl w:val="0"/>
          <w:numId w:val="0"/>
        </w:numPr>
        <w:tabs>
          <w:tab w:val="left" w:pos="851"/>
        </w:tabs>
        <w:ind w:left="567"/>
        <w:rPr>
          <w:b/>
        </w:rPr>
      </w:pPr>
    </w:p>
    <w:p w:rsidR="005E2D4C" w:rsidRPr="00D518BD" w:rsidRDefault="005E2D4C" w:rsidP="001645E5">
      <w:pPr>
        <w:tabs>
          <w:tab w:val="left" w:pos="993"/>
        </w:tabs>
        <w:spacing w:before="120" w:after="120"/>
        <w:rPr>
          <w:sz w:val="24"/>
        </w:rPr>
      </w:pPr>
      <w:r w:rsidRPr="00D518BD">
        <w:rPr>
          <w:i/>
          <w:sz w:val="24"/>
        </w:rPr>
        <w:t xml:space="preserve">Жилые зоны - </w:t>
      </w:r>
      <w:r w:rsidRPr="00D518BD">
        <w:rPr>
          <w:sz w:val="24"/>
        </w:rPr>
        <w:t>предназначена для застройки индивидуальными и блокированными</w:t>
      </w:r>
      <w:r w:rsidR="00710407">
        <w:rPr>
          <w:sz w:val="24"/>
        </w:rPr>
        <w:t xml:space="preserve"> </w:t>
      </w:r>
      <w:r w:rsidRPr="00D518BD">
        <w:rPr>
          <w:sz w:val="24"/>
        </w:rPr>
        <w:t>жилыми домами, малоэтажными домами, индивидуальными гаражами для легковых автомобилей. В жилых зонах допускается размещение отдельно стоящих, встроенных или пристроенных объектов соц</w:t>
      </w:r>
      <w:r w:rsidRPr="00D518BD">
        <w:rPr>
          <w:sz w:val="24"/>
        </w:rPr>
        <w:t>и</w:t>
      </w:r>
      <w:r w:rsidRPr="00D518BD">
        <w:rPr>
          <w:sz w:val="24"/>
        </w:rPr>
        <w:t>ального и коммунально-бытового назначения, объектов здравоохранения, объектов дошкольного, начального общего и среднего образования, культовых зданий, стоянок автомобильного транспо</w:t>
      </w:r>
      <w:r w:rsidRPr="00D518BD">
        <w:rPr>
          <w:sz w:val="24"/>
        </w:rPr>
        <w:t>р</w:t>
      </w:r>
      <w:r w:rsidRPr="00D518BD">
        <w:rPr>
          <w:sz w:val="24"/>
        </w:rPr>
        <w:t>та, гаражей, объектов, связанных с проживанием граждан и не оказывающих негативного возде</w:t>
      </w:r>
      <w:r w:rsidRPr="00D518BD">
        <w:rPr>
          <w:sz w:val="24"/>
        </w:rPr>
        <w:t>й</w:t>
      </w:r>
      <w:r w:rsidRPr="00D518BD">
        <w:rPr>
          <w:sz w:val="24"/>
        </w:rPr>
        <w:t>ствия на окружающую среду. В состав жилых зон могут включаться также территории, предназн</w:t>
      </w:r>
      <w:r w:rsidRPr="00D518BD">
        <w:rPr>
          <w:sz w:val="24"/>
        </w:rPr>
        <w:t>а</w:t>
      </w:r>
      <w:r w:rsidRPr="00D518BD">
        <w:rPr>
          <w:sz w:val="24"/>
        </w:rPr>
        <w:t>ченные для ведения садоводства и дачного хозяйства.</w:t>
      </w:r>
    </w:p>
    <w:p w:rsidR="005E2D4C" w:rsidRPr="00D518BD" w:rsidRDefault="005E2D4C" w:rsidP="001645E5">
      <w:pPr>
        <w:tabs>
          <w:tab w:val="left" w:pos="993"/>
        </w:tabs>
        <w:spacing w:before="120" w:after="120"/>
        <w:rPr>
          <w:sz w:val="24"/>
        </w:rPr>
      </w:pPr>
      <w:r w:rsidRPr="00D518BD">
        <w:rPr>
          <w:i/>
          <w:sz w:val="24"/>
        </w:rPr>
        <w:t>Общественно – деловые зоны</w:t>
      </w:r>
      <w:r w:rsidRPr="00D518BD">
        <w:rPr>
          <w:sz w:val="24"/>
        </w:rPr>
        <w:t xml:space="preserve"> – включает территории объектов делового, общественного и коммерческого назначения, размещения объектов социального и коммунально-бытового назнач</w:t>
      </w:r>
      <w:r w:rsidRPr="00D518BD">
        <w:rPr>
          <w:sz w:val="24"/>
        </w:rPr>
        <w:t>е</w:t>
      </w:r>
      <w:r w:rsidRPr="00D518BD">
        <w:rPr>
          <w:sz w:val="24"/>
        </w:rPr>
        <w:t>ния, объектов религиозного назначения. Общественно-деловые зоны предназначены для размещ</w:t>
      </w:r>
      <w:r w:rsidRPr="00D518BD">
        <w:rPr>
          <w:sz w:val="24"/>
        </w:rPr>
        <w:t>е</w:t>
      </w:r>
      <w:r w:rsidRPr="00D518BD">
        <w:rPr>
          <w:sz w:val="24"/>
        </w:rPr>
        <w:t>ния объектов здравоохранения, культуры, торговли, общественного питания, социального и ко</w:t>
      </w:r>
      <w:r w:rsidRPr="00D518BD">
        <w:rPr>
          <w:sz w:val="24"/>
        </w:rPr>
        <w:t>м</w:t>
      </w:r>
      <w:r w:rsidRPr="00D518BD">
        <w:rPr>
          <w:sz w:val="24"/>
        </w:rPr>
        <w:t>мунально-бытового назначения, предпринимательской деятельности, объектов среднего профе</w:t>
      </w:r>
      <w:r w:rsidRPr="00D518BD">
        <w:rPr>
          <w:sz w:val="24"/>
        </w:rPr>
        <w:t>с</w:t>
      </w:r>
      <w:r w:rsidRPr="00D518BD">
        <w:rPr>
          <w:sz w:val="24"/>
        </w:rPr>
        <w:t>сионального и высшего профессионального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</w:r>
    </w:p>
    <w:p w:rsidR="005E2D4C" w:rsidRPr="00D518BD" w:rsidRDefault="005E2D4C" w:rsidP="001645E5">
      <w:pPr>
        <w:tabs>
          <w:tab w:val="left" w:pos="993"/>
        </w:tabs>
        <w:spacing w:before="120" w:after="120"/>
        <w:rPr>
          <w:sz w:val="24"/>
        </w:rPr>
      </w:pPr>
      <w:r w:rsidRPr="00D518BD">
        <w:rPr>
          <w:i/>
          <w:sz w:val="24"/>
        </w:rPr>
        <w:t>Производственные зоны, зоны инженерной и транспортной инфраструктур</w:t>
      </w:r>
      <w:r w:rsidRPr="00D518BD">
        <w:rPr>
          <w:sz w:val="24"/>
        </w:rPr>
        <w:t xml:space="preserve"> - предназначена для размещения промышленных, коммунально-складских объектов, являющихся источниками в</w:t>
      </w:r>
      <w:r w:rsidRPr="00D518BD">
        <w:rPr>
          <w:sz w:val="24"/>
        </w:rPr>
        <w:t>ы</w:t>
      </w:r>
      <w:r w:rsidRPr="00D518BD">
        <w:rPr>
          <w:sz w:val="24"/>
        </w:rPr>
        <w:t>деления в окружающую среду загрязняющих веществ, шума, вибрации и других вредных физич</w:t>
      </w:r>
      <w:r w:rsidRPr="00D518BD">
        <w:rPr>
          <w:sz w:val="24"/>
        </w:rPr>
        <w:t>е</w:t>
      </w:r>
      <w:r w:rsidRPr="00D518BD">
        <w:rPr>
          <w:sz w:val="24"/>
        </w:rPr>
        <w:t>ских факторов и требующих организации санитарно-защитных зон, территории, предназначенные для размещения объектов транспортной инфраструктуры (дороги).</w:t>
      </w:r>
    </w:p>
    <w:p w:rsidR="005E2D4C" w:rsidRPr="00D518BD" w:rsidRDefault="005E2D4C" w:rsidP="001645E5">
      <w:pPr>
        <w:tabs>
          <w:tab w:val="left" w:pos="993"/>
        </w:tabs>
        <w:spacing w:before="120" w:after="120"/>
        <w:rPr>
          <w:sz w:val="24"/>
        </w:rPr>
      </w:pPr>
      <w:r w:rsidRPr="00D518BD">
        <w:rPr>
          <w:i/>
          <w:sz w:val="24"/>
        </w:rPr>
        <w:t>Зоны сельскохозяйственного использования</w:t>
      </w:r>
      <w:r w:rsidRPr="00D518BD">
        <w:rPr>
          <w:sz w:val="24"/>
        </w:rPr>
        <w:t xml:space="preserve"> – сельскохозяйственные угодья, территории, з</w:t>
      </w:r>
      <w:r w:rsidRPr="00D518BD">
        <w:rPr>
          <w:sz w:val="24"/>
        </w:rPr>
        <w:t>а</w:t>
      </w:r>
      <w:r w:rsidRPr="00D518BD">
        <w:rPr>
          <w:sz w:val="24"/>
        </w:rPr>
        <w:t>нятые объектами сельскохозяйственного назначения и предназначенные для ведения сельского х</w:t>
      </w:r>
      <w:r w:rsidRPr="00D518BD">
        <w:rPr>
          <w:sz w:val="24"/>
        </w:rPr>
        <w:t>о</w:t>
      </w:r>
      <w:r w:rsidRPr="00D518BD">
        <w:rPr>
          <w:sz w:val="24"/>
        </w:rPr>
        <w:t xml:space="preserve">зяйства, садоводства, </w:t>
      </w:r>
      <w:r w:rsidR="00CC60E3">
        <w:rPr>
          <w:sz w:val="24"/>
        </w:rPr>
        <w:t xml:space="preserve">огородничества, </w:t>
      </w:r>
      <w:r w:rsidRPr="00D518BD">
        <w:rPr>
          <w:sz w:val="24"/>
        </w:rPr>
        <w:t>личного подсобного хозяйства, развития объектов сельск</w:t>
      </w:r>
      <w:r w:rsidRPr="00D518BD">
        <w:rPr>
          <w:sz w:val="24"/>
        </w:rPr>
        <w:t>о</w:t>
      </w:r>
      <w:r w:rsidRPr="00D518BD">
        <w:rPr>
          <w:sz w:val="24"/>
        </w:rPr>
        <w:t>хозяйственного назначения.</w:t>
      </w:r>
    </w:p>
    <w:p w:rsidR="005E2D4C" w:rsidRPr="00D518BD" w:rsidRDefault="005E2D4C" w:rsidP="001645E5">
      <w:pPr>
        <w:tabs>
          <w:tab w:val="left" w:pos="993"/>
        </w:tabs>
        <w:spacing w:before="120" w:after="120"/>
        <w:rPr>
          <w:rFonts w:ascii="ArialMT" w:hAnsi="ArialMT" w:cs="ArialMT"/>
          <w:sz w:val="24"/>
        </w:rPr>
      </w:pPr>
      <w:r w:rsidRPr="00D518BD">
        <w:rPr>
          <w:i/>
          <w:sz w:val="24"/>
        </w:rPr>
        <w:t>Зоны рекреационного назначения</w:t>
      </w:r>
      <w:r w:rsidRPr="00D518BD">
        <w:rPr>
          <w:sz w:val="24"/>
        </w:rPr>
        <w:t>– территории,</w:t>
      </w:r>
      <w:r w:rsidR="00710407">
        <w:rPr>
          <w:sz w:val="24"/>
        </w:rPr>
        <w:t xml:space="preserve"> </w:t>
      </w:r>
      <w:r w:rsidRPr="00D518BD">
        <w:rPr>
          <w:sz w:val="24"/>
        </w:rPr>
        <w:t>занятые защитными лесами, скверами, парк</w:t>
      </w:r>
      <w:r w:rsidRPr="00D518BD">
        <w:rPr>
          <w:sz w:val="24"/>
        </w:rPr>
        <w:t>а</w:t>
      </w:r>
      <w:r w:rsidRPr="00D518BD">
        <w:rPr>
          <w:sz w:val="24"/>
        </w:rPr>
        <w:t>ми, прудами, озерами, а также территорий, используемых и предназначенных для отдыха, туризма, занятий физической культурой и спортом. Зоны, предназначенные для сохранения и использов</w:t>
      </w:r>
      <w:r w:rsidRPr="00D518BD">
        <w:rPr>
          <w:sz w:val="24"/>
        </w:rPr>
        <w:t>а</w:t>
      </w:r>
      <w:r w:rsidRPr="00D518BD">
        <w:rPr>
          <w:sz w:val="24"/>
        </w:rPr>
        <w:t>ния существующего природного ландшафта в целях обеспечения охраны окружающей среды и о</w:t>
      </w:r>
      <w:r w:rsidRPr="00D518BD">
        <w:rPr>
          <w:sz w:val="24"/>
        </w:rPr>
        <w:t>т</w:t>
      </w:r>
      <w:r w:rsidRPr="00D518BD">
        <w:rPr>
          <w:sz w:val="24"/>
        </w:rPr>
        <w:t>дыха населения.</w:t>
      </w:r>
    </w:p>
    <w:p w:rsidR="005E2D4C" w:rsidRPr="00D518BD" w:rsidRDefault="005E2D4C" w:rsidP="001645E5">
      <w:pPr>
        <w:pStyle w:val="af7"/>
        <w:spacing w:after="120"/>
      </w:pPr>
      <w:r w:rsidRPr="00D518BD">
        <w:lastRenderedPageBreak/>
        <w:t>Режимы использования территории в пределах рассматриваемых зон должны соответств</w:t>
      </w:r>
      <w:r w:rsidRPr="00D518BD">
        <w:t>о</w:t>
      </w:r>
      <w:r w:rsidRPr="00D518BD">
        <w:t xml:space="preserve">вать строительным, экологическим, противопожарным и другим действующим нормам. </w:t>
      </w:r>
    </w:p>
    <w:p w:rsidR="005E2D4C" w:rsidRPr="00D518BD" w:rsidRDefault="005E2D4C" w:rsidP="001645E5">
      <w:pPr>
        <w:pStyle w:val="af7"/>
        <w:spacing w:after="120"/>
      </w:pPr>
      <w:r w:rsidRPr="00D518BD">
        <w:rPr>
          <w:i/>
        </w:rPr>
        <w:t>Зоны специального назначения</w:t>
      </w:r>
      <w:r w:rsidRPr="00D518BD">
        <w:t xml:space="preserve"> - зоны размещения объектов складирования и захоронения о</w:t>
      </w:r>
      <w:r w:rsidRPr="00D518BD">
        <w:t>т</w:t>
      </w:r>
      <w:r w:rsidRPr="00D518BD">
        <w:t>ходов</w:t>
      </w:r>
      <w:r w:rsidR="005B722B">
        <w:t>, кладбищ</w:t>
      </w:r>
      <w:r w:rsidRPr="00D518BD">
        <w:t>.</w:t>
      </w:r>
    </w:p>
    <w:p w:rsidR="00B43596" w:rsidRPr="008E3140" w:rsidRDefault="00B43596" w:rsidP="008E3140">
      <w:pPr>
        <w:pStyle w:val="3"/>
        <w:rPr>
          <w:sz w:val="16"/>
          <w:szCs w:val="16"/>
        </w:rPr>
      </w:pPr>
    </w:p>
    <w:p w:rsidR="00E81674" w:rsidRPr="00A67C4A" w:rsidRDefault="00B43596" w:rsidP="001645E5">
      <w:pPr>
        <w:pStyle w:val="3"/>
      </w:pPr>
      <w:bookmarkStart w:id="14" w:name="_Toc152854818"/>
      <w:r>
        <w:t>3.2</w:t>
      </w:r>
      <w:r w:rsidR="00E81674" w:rsidRPr="00A67C4A">
        <w:t xml:space="preserve"> </w:t>
      </w:r>
      <w:r w:rsidR="00AB0CB3">
        <w:t xml:space="preserve">Сведения о видах, назначении и наименованиях планируемых для размещения </w:t>
      </w:r>
      <w:r w:rsidR="00250465">
        <w:rPr>
          <w:color w:val="000000"/>
          <w:shd w:val="clear" w:color="auto" w:fill="FFFFFF"/>
        </w:rPr>
        <w:t>об</w:t>
      </w:r>
      <w:r w:rsidR="00250465">
        <w:rPr>
          <w:color w:val="000000"/>
          <w:shd w:val="clear" w:color="auto" w:fill="FFFFFF"/>
        </w:rPr>
        <w:t>ъ</w:t>
      </w:r>
      <w:r w:rsidR="00250465">
        <w:rPr>
          <w:color w:val="000000"/>
          <w:shd w:val="clear" w:color="auto" w:fill="FFFFFF"/>
        </w:rPr>
        <w:t>ектов местного значения, их основные характеристики, их местоположение, а также хара</w:t>
      </w:r>
      <w:r w:rsidR="00250465">
        <w:rPr>
          <w:color w:val="000000"/>
          <w:shd w:val="clear" w:color="auto" w:fill="FFFFFF"/>
        </w:rPr>
        <w:t>к</w:t>
      </w:r>
      <w:r w:rsidR="00250465">
        <w:rPr>
          <w:color w:val="000000"/>
          <w:shd w:val="clear" w:color="auto" w:fill="FFFFFF"/>
        </w:rPr>
        <w:t>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14"/>
    </w:p>
    <w:p w:rsidR="00DC2A3D" w:rsidRPr="00A67C4A" w:rsidRDefault="00DC2A3D" w:rsidP="001645E5">
      <w:pPr>
        <w:keepNext/>
        <w:ind w:firstLine="0"/>
        <w:rPr>
          <w:sz w:val="24"/>
        </w:rPr>
      </w:pPr>
      <w:r w:rsidRPr="00A67C4A">
        <w:rPr>
          <w:sz w:val="24"/>
        </w:rPr>
        <w:t xml:space="preserve">Таблица </w:t>
      </w:r>
      <w:r w:rsidR="006A2373">
        <w:rPr>
          <w:sz w:val="24"/>
        </w:rPr>
        <w:t>3.</w:t>
      </w:r>
      <w:r w:rsidR="00130E7E" w:rsidRPr="00A67C4A">
        <w:rPr>
          <w:sz w:val="24"/>
        </w:rPr>
        <w:t>2</w:t>
      </w:r>
      <w:r w:rsidRPr="00A67C4A">
        <w:rPr>
          <w:sz w:val="24"/>
        </w:rPr>
        <w:t>-</w:t>
      </w:r>
      <w:r w:rsidR="00E81674" w:rsidRPr="00A67C4A">
        <w:rPr>
          <w:sz w:val="24"/>
        </w:rPr>
        <w:t>1</w:t>
      </w:r>
      <w:r w:rsidRPr="00A67C4A">
        <w:rPr>
          <w:sz w:val="24"/>
        </w:rPr>
        <w:t>. Параметры функциональных зон и сведения о</w:t>
      </w:r>
      <w:bookmarkStart w:id="15" w:name="_GoBack"/>
      <w:bookmarkEnd w:id="15"/>
      <w:r w:rsidR="008033DA">
        <w:rPr>
          <w:sz w:val="24"/>
        </w:rPr>
        <w:t xml:space="preserve"> </w:t>
      </w:r>
      <w:r w:rsidRPr="00A67C4A">
        <w:rPr>
          <w:sz w:val="24"/>
        </w:rPr>
        <w:t xml:space="preserve">планируемых для размещения в них объектов федерального значения, объектов регионального значения, объектов </w:t>
      </w:r>
      <w:r w:rsidRPr="00C54E6C">
        <w:rPr>
          <w:sz w:val="24"/>
        </w:rPr>
        <w:t>местного</w:t>
      </w:r>
      <w:r w:rsidRPr="00A67C4A">
        <w:rPr>
          <w:sz w:val="24"/>
        </w:rPr>
        <w:t xml:space="preserve"> значения</w:t>
      </w:r>
    </w:p>
    <w:tbl>
      <w:tblPr>
        <w:tblStyle w:val="aa"/>
        <w:tblW w:w="10348" w:type="dxa"/>
        <w:tblInd w:w="108" w:type="dxa"/>
        <w:tblLayout w:type="fixed"/>
        <w:tblLook w:val="04A0"/>
      </w:tblPr>
      <w:tblGrid>
        <w:gridCol w:w="709"/>
        <w:gridCol w:w="2410"/>
        <w:gridCol w:w="1559"/>
        <w:gridCol w:w="1559"/>
        <w:gridCol w:w="1701"/>
        <w:gridCol w:w="2410"/>
      </w:tblGrid>
      <w:tr w:rsidR="00250465" w:rsidRPr="00FA27E6" w:rsidTr="00391434">
        <w:trPr>
          <w:trHeight w:val="20"/>
          <w:tblHeader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50465" w:rsidRPr="00FA27E6" w:rsidRDefault="00250465" w:rsidP="00D51947">
            <w:pPr>
              <w:keepNext/>
              <w:keepLines/>
              <w:ind w:firstLine="0"/>
              <w:jc w:val="center"/>
              <w:rPr>
                <w:sz w:val="20"/>
                <w:szCs w:val="20"/>
              </w:rPr>
            </w:pPr>
            <w:r w:rsidRPr="00FA27E6">
              <w:rPr>
                <w:rStyle w:val="fontstyle01"/>
                <w:color w:val="auto"/>
                <w:sz w:val="20"/>
                <w:szCs w:val="20"/>
              </w:rPr>
              <w:t>№ п</w:t>
            </w:r>
            <w:r w:rsidRPr="00FA27E6">
              <w:rPr>
                <w:rStyle w:val="fontstyle11"/>
                <w:rFonts w:ascii="Times New Roman" w:hAnsi="Times New Roman"/>
                <w:color w:val="auto"/>
                <w:sz w:val="20"/>
                <w:szCs w:val="20"/>
              </w:rPr>
              <w:t>/</w:t>
            </w:r>
            <w:r w:rsidRPr="00FA27E6">
              <w:rPr>
                <w:rStyle w:val="fontstyle01"/>
                <w:color w:val="auto"/>
                <w:sz w:val="20"/>
                <w:szCs w:val="20"/>
              </w:rPr>
              <w:t>п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50465" w:rsidRPr="00FA27E6" w:rsidRDefault="00250465" w:rsidP="00D51947">
            <w:pPr>
              <w:keepNext/>
              <w:keepLines/>
              <w:ind w:firstLine="0"/>
              <w:jc w:val="center"/>
              <w:rPr>
                <w:sz w:val="20"/>
                <w:szCs w:val="20"/>
              </w:rPr>
            </w:pPr>
            <w:r w:rsidRPr="00FA27E6">
              <w:rPr>
                <w:rStyle w:val="fontstyle01"/>
                <w:color w:val="auto"/>
                <w:sz w:val="20"/>
                <w:szCs w:val="20"/>
              </w:rPr>
              <w:t>Наименование объекта местного значения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50465" w:rsidRPr="00FA27E6" w:rsidRDefault="00250465" w:rsidP="00D51947">
            <w:pPr>
              <w:keepNext/>
              <w:keepLines/>
              <w:ind w:firstLine="0"/>
              <w:jc w:val="center"/>
              <w:rPr>
                <w:sz w:val="20"/>
                <w:szCs w:val="20"/>
              </w:rPr>
            </w:pPr>
            <w:r w:rsidRPr="00FA27E6">
              <w:rPr>
                <w:rStyle w:val="fontstyle01"/>
                <w:color w:val="auto"/>
                <w:sz w:val="20"/>
                <w:szCs w:val="20"/>
              </w:rPr>
              <w:t>Назначение объекта мес</w:t>
            </w:r>
            <w:r w:rsidRPr="00FA27E6">
              <w:rPr>
                <w:rStyle w:val="fontstyle01"/>
                <w:color w:val="auto"/>
                <w:sz w:val="20"/>
                <w:szCs w:val="20"/>
              </w:rPr>
              <w:t>т</w:t>
            </w:r>
            <w:r w:rsidRPr="00FA27E6">
              <w:rPr>
                <w:rStyle w:val="fontstyle01"/>
                <w:color w:val="auto"/>
                <w:sz w:val="20"/>
                <w:szCs w:val="20"/>
              </w:rPr>
              <w:t>ного значения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50465" w:rsidRPr="00FA27E6" w:rsidRDefault="00250465" w:rsidP="00D51947">
            <w:pPr>
              <w:keepNext/>
              <w:keepLines/>
              <w:ind w:firstLine="0"/>
              <w:jc w:val="center"/>
              <w:rPr>
                <w:sz w:val="20"/>
                <w:szCs w:val="20"/>
              </w:rPr>
            </w:pPr>
            <w:r w:rsidRPr="00FA27E6">
              <w:rPr>
                <w:rStyle w:val="fontstyle01"/>
                <w:color w:val="auto"/>
                <w:sz w:val="20"/>
                <w:szCs w:val="20"/>
              </w:rPr>
              <w:t>Основные х</w:t>
            </w:r>
            <w:r w:rsidRPr="00FA27E6">
              <w:rPr>
                <w:rStyle w:val="fontstyle01"/>
                <w:color w:val="auto"/>
                <w:sz w:val="20"/>
                <w:szCs w:val="20"/>
              </w:rPr>
              <w:t>а</w:t>
            </w:r>
            <w:r w:rsidRPr="00FA27E6">
              <w:rPr>
                <w:rStyle w:val="fontstyle01"/>
                <w:color w:val="auto"/>
                <w:sz w:val="20"/>
                <w:szCs w:val="20"/>
              </w:rPr>
              <w:t>рактеристики объекта мес</w:t>
            </w:r>
            <w:r w:rsidRPr="00FA27E6">
              <w:rPr>
                <w:rStyle w:val="fontstyle01"/>
                <w:color w:val="auto"/>
                <w:sz w:val="20"/>
                <w:szCs w:val="20"/>
              </w:rPr>
              <w:t>т</w:t>
            </w:r>
            <w:r w:rsidRPr="00FA27E6">
              <w:rPr>
                <w:rStyle w:val="fontstyle01"/>
                <w:color w:val="auto"/>
                <w:sz w:val="20"/>
                <w:szCs w:val="20"/>
              </w:rPr>
              <w:t>ного значения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50465" w:rsidRPr="00FA27E6" w:rsidRDefault="00250465" w:rsidP="00D51947">
            <w:pPr>
              <w:keepNext/>
              <w:keepLines/>
              <w:ind w:firstLine="0"/>
              <w:jc w:val="center"/>
              <w:rPr>
                <w:sz w:val="20"/>
                <w:szCs w:val="20"/>
              </w:rPr>
            </w:pPr>
            <w:r w:rsidRPr="00FA27E6">
              <w:rPr>
                <w:rStyle w:val="fontstyle01"/>
                <w:color w:val="auto"/>
                <w:sz w:val="20"/>
                <w:szCs w:val="20"/>
              </w:rPr>
              <w:t>Местополож</w:t>
            </w:r>
            <w:r w:rsidRPr="00FA27E6">
              <w:rPr>
                <w:rStyle w:val="fontstyle01"/>
                <w:color w:val="auto"/>
                <w:sz w:val="20"/>
                <w:szCs w:val="20"/>
              </w:rPr>
              <w:t>е</w:t>
            </w:r>
            <w:r w:rsidRPr="00FA27E6">
              <w:rPr>
                <w:rStyle w:val="fontstyle01"/>
                <w:color w:val="auto"/>
                <w:sz w:val="20"/>
                <w:szCs w:val="20"/>
              </w:rPr>
              <w:t>ние планиру</w:t>
            </w:r>
            <w:r w:rsidRPr="00FA27E6">
              <w:rPr>
                <w:rStyle w:val="fontstyle01"/>
                <w:color w:val="auto"/>
                <w:sz w:val="20"/>
                <w:szCs w:val="20"/>
              </w:rPr>
              <w:t>е</w:t>
            </w:r>
            <w:r w:rsidRPr="00FA27E6">
              <w:rPr>
                <w:rStyle w:val="fontstyle01"/>
                <w:color w:val="auto"/>
                <w:sz w:val="20"/>
                <w:szCs w:val="20"/>
              </w:rPr>
              <w:t>мого объекта местного знач</w:t>
            </w:r>
            <w:r w:rsidRPr="00FA27E6">
              <w:rPr>
                <w:rStyle w:val="fontstyle01"/>
                <w:color w:val="auto"/>
                <w:sz w:val="20"/>
                <w:szCs w:val="20"/>
              </w:rPr>
              <w:t>е</w:t>
            </w:r>
            <w:r w:rsidRPr="00FA27E6">
              <w:rPr>
                <w:rStyle w:val="fontstyle01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0465" w:rsidRPr="00FA27E6" w:rsidRDefault="00250465" w:rsidP="00D51947">
            <w:pPr>
              <w:keepNext/>
              <w:keepLines/>
              <w:ind w:firstLine="0"/>
              <w:jc w:val="center"/>
              <w:rPr>
                <w:sz w:val="20"/>
                <w:szCs w:val="20"/>
              </w:rPr>
            </w:pPr>
            <w:r w:rsidRPr="00FA27E6">
              <w:rPr>
                <w:rStyle w:val="fontstyle01"/>
                <w:color w:val="auto"/>
                <w:sz w:val="20"/>
                <w:szCs w:val="20"/>
              </w:rPr>
              <w:t>Зоны с особыми усл</w:t>
            </w:r>
            <w:r w:rsidRPr="00FA27E6">
              <w:rPr>
                <w:rStyle w:val="fontstyle01"/>
                <w:color w:val="auto"/>
                <w:sz w:val="20"/>
                <w:szCs w:val="20"/>
              </w:rPr>
              <w:t>о</w:t>
            </w:r>
            <w:r w:rsidRPr="00FA27E6">
              <w:rPr>
                <w:rStyle w:val="fontstyle01"/>
                <w:color w:val="auto"/>
                <w:sz w:val="20"/>
                <w:szCs w:val="20"/>
              </w:rPr>
              <w:t>виями использования территории</w:t>
            </w:r>
          </w:p>
        </w:tc>
      </w:tr>
      <w:tr w:rsidR="00250465" w:rsidRPr="00FA27E6" w:rsidTr="00391434">
        <w:trPr>
          <w:trHeight w:val="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465" w:rsidRPr="00FA27E6" w:rsidRDefault="00250465" w:rsidP="00D51947">
            <w:pPr>
              <w:ind w:firstLine="0"/>
              <w:jc w:val="center"/>
              <w:rPr>
                <w:sz w:val="20"/>
                <w:szCs w:val="20"/>
              </w:rPr>
            </w:pPr>
            <w:r w:rsidRPr="00FA27E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50465" w:rsidRPr="00FA27E6" w:rsidRDefault="00D51947" w:rsidP="00D51947">
            <w:pPr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</w:t>
            </w:r>
            <w:r w:rsidR="00250465" w:rsidRPr="00FA27E6">
              <w:rPr>
                <w:bCs/>
                <w:sz w:val="20"/>
                <w:szCs w:val="20"/>
              </w:rPr>
              <w:t>апитальный ремонт МКУК Вятскополянский районный организацио</w:t>
            </w:r>
            <w:r w:rsidR="00250465" w:rsidRPr="00FA27E6">
              <w:rPr>
                <w:bCs/>
                <w:sz w:val="20"/>
                <w:szCs w:val="20"/>
              </w:rPr>
              <w:t>н</w:t>
            </w:r>
            <w:r w:rsidR="00250465" w:rsidRPr="00FA27E6">
              <w:rPr>
                <w:bCs/>
                <w:sz w:val="20"/>
                <w:szCs w:val="20"/>
              </w:rPr>
              <w:t>но-методический центр Сельский дом культуры Старопинигерского сел</w:t>
            </w:r>
            <w:r w:rsidR="00250465" w:rsidRPr="00FA27E6">
              <w:rPr>
                <w:bCs/>
                <w:sz w:val="20"/>
                <w:szCs w:val="20"/>
              </w:rPr>
              <w:t>ь</w:t>
            </w:r>
            <w:r w:rsidR="00250465" w:rsidRPr="00FA27E6">
              <w:rPr>
                <w:bCs/>
                <w:sz w:val="20"/>
                <w:szCs w:val="20"/>
              </w:rPr>
              <w:t>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465" w:rsidRPr="00FA27E6" w:rsidRDefault="00536B5A" w:rsidP="00D51947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A27E6">
              <w:rPr>
                <w:sz w:val="20"/>
                <w:szCs w:val="20"/>
                <w:shd w:val="clear" w:color="auto" w:fill="FFFFFF"/>
              </w:rPr>
              <w:t>Способству</w:t>
            </w:r>
            <w:r w:rsidR="00FA27E6" w:rsidRPr="00FA27E6">
              <w:rPr>
                <w:sz w:val="20"/>
                <w:szCs w:val="20"/>
                <w:shd w:val="clear" w:color="auto" w:fill="FFFFFF"/>
              </w:rPr>
              <w:t>е</w:t>
            </w:r>
            <w:r w:rsidRPr="00FA27E6">
              <w:rPr>
                <w:sz w:val="20"/>
                <w:szCs w:val="20"/>
                <w:shd w:val="clear" w:color="auto" w:fill="FFFFFF"/>
              </w:rPr>
              <w:t>т укреплению социальной связи и разв</w:t>
            </w:r>
            <w:r w:rsidRPr="00FA27E6">
              <w:rPr>
                <w:sz w:val="20"/>
                <w:szCs w:val="20"/>
                <w:shd w:val="clear" w:color="auto" w:fill="FFFFFF"/>
              </w:rPr>
              <w:t>и</w:t>
            </w:r>
            <w:r w:rsidRPr="00FA27E6">
              <w:rPr>
                <w:sz w:val="20"/>
                <w:szCs w:val="20"/>
                <w:shd w:val="clear" w:color="auto" w:fill="FFFFFF"/>
              </w:rPr>
              <w:t>тию взаим</w:t>
            </w:r>
            <w:r w:rsidRPr="00FA27E6">
              <w:rPr>
                <w:sz w:val="20"/>
                <w:szCs w:val="20"/>
                <w:shd w:val="clear" w:color="auto" w:fill="FFFFFF"/>
              </w:rPr>
              <w:t>о</w:t>
            </w:r>
            <w:r w:rsidRPr="00FA27E6">
              <w:rPr>
                <w:sz w:val="20"/>
                <w:szCs w:val="20"/>
                <w:shd w:val="clear" w:color="auto" w:fill="FFFFFF"/>
              </w:rPr>
              <w:t>действия ме</w:t>
            </w:r>
            <w:r w:rsidRPr="00FA27E6">
              <w:rPr>
                <w:sz w:val="20"/>
                <w:szCs w:val="20"/>
                <w:shd w:val="clear" w:color="auto" w:fill="FFFFFF"/>
              </w:rPr>
              <w:t>ж</w:t>
            </w:r>
            <w:r w:rsidRPr="00FA27E6">
              <w:rPr>
                <w:sz w:val="20"/>
                <w:szCs w:val="20"/>
                <w:shd w:val="clear" w:color="auto" w:fill="FFFFFF"/>
              </w:rPr>
              <w:t xml:space="preserve">ду жителями </w:t>
            </w:r>
            <w:r w:rsidR="00FA27E6" w:rsidRPr="00FA27E6">
              <w:rPr>
                <w:sz w:val="20"/>
                <w:szCs w:val="20"/>
                <w:shd w:val="clear" w:color="auto" w:fill="FFFFFF"/>
              </w:rPr>
              <w:t>поселения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465" w:rsidRPr="00FA27E6" w:rsidRDefault="00391434" w:rsidP="00D51947">
            <w:pPr>
              <w:ind w:firstLine="0"/>
              <w:jc w:val="center"/>
              <w:rPr>
                <w:sz w:val="20"/>
                <w:szCs w:val="20"/>
              </w:rPr>
            </w:pPr>
            <w:r w:rsidRPr="00FA27E6">
              <w:rPr>
                <w:sz w:val="20"/>
                <w:szCs w:val="20"/>
              </w:rPr>
              <w:t>1 объект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465" w:rsidRPr="00FA27E6" w:rsidRDefault="00536B5A" w:rsidP="00D51947">
            <w:pPr>
              <w:ind w:firstLine="0"/>
              <w:jc w:val="center"/>
              <w:rPr>
                <w:sz w:val="20"/>
                <w:szCs w:val="20"/>
              </w:rPr>
            </w:pPr>
            <w:r w:rsidRPr="00FA27E6">
              <w:rPr>
                <w:bCs/>
                <w:sz w:val="20"/>
                <w:szCs w:val="20"/>
              </w:rPr>
              <w:t>дер. Старый П</w:t>
            </w:r>
            <w:r w:rsidRPr="00FA27E6">
              <w:rPr>
                <w:bCs/>
                <w:sz w:val="20"/>
                <w:szCs w:val="20"/>
              </w:rPr>
              <w:t>и</w:t>
            </w:r>
            <w:r w:rsidRPr="00FA27E6">
              <w:rPr>
                <w:bCs/>
                <w:sz w:val="20"/>
                <w:szCs w:val="20"/>
              </w:rPr>
              <w:t>нигерь,</w:t>
            </w:r>
            <w:r w:rsidRPr="00FA27E6">
              <w:rPr>
                <w:sz w:val="20"/>
                <w:szCs w:val="20"/>
                <w:shd w:val="clear" w:color="auto" w:fill="FFFFFF"/>
              </w:rPr>
              <w:t xml:space="preserve"> Школ</w:t>
            </w:r>
            <w:r w:rsidRPr="00FA27E6">
              <w:rPr>
                <w:sz w:val="20"/>
                <w:szCs w:val="20"/>
                <w:shd w:val="clear" w:color="auto" w:fill="FFFFFF"/>
              </w:rPr>
              <w:t>ь</w:t>
            </w:r>
            <w:r w:rsidRPr="00FA27E6">
              <w:rPr>
                <w:sz w:val="20"/>
                <w:szCs w:val="20"/>
                <w:shd w:val="clear" w:color="auto" w:fill="FFFFFF"/>
              </w:rPr>
              <w:t>ная улица, 1В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465" w:rsidRPr="00FA27E6" w:rsidRDefault="00391434" w:rsidP="00D51947">
            <w:pPr>
              <w:ind w:firstLine="0"/>
              <w:jc w:val="center"/>
              <w:rPr>
                <w:sz w:val="20"/>
                <w:szCs w:val="20"/>
              </w:rPr>
            </w:pPr>
            <w:r w:rsidRPr="00FA27E6">
              <w:rPr>
                <w:rStyle w:val="fontstyle01"/>
                <w:color w:val="auto"/>
                <w:sz w:val="20"/>
                <w:szCs w:val="20"/>
              </w:rPr>
              <w:t>не установлены</w:t>
            </w:r>
          </w:p>
        </w:tc>
      </w:tr>
      <w:tr w:rsidR="00536B5A" w:rsidRPr="00FA27E6" w:rsidTr="00391434">
        <w:trPr>
          <w:trHeight w:val="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B5A" w:rsidRPr="00FA27E6" w:rsidRDefault="005423BB" w:rsidP="00D51947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FA27E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536B5A" w:rsidRPr="00FA27E6" w:rsidRDefault="00536B5A" w:rsidP="00D51947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FA27E6">
              <w:rPr>
                <w:sz w:val="20"/>
                <w:szCs w:val="20"/>
              </w:rPr>
              <w:t>реконструкция сущес</w:t>
            </w:r>
            <w:r w:rsidRPr="00FA27E6">
              <w:rPr>
                <w:sz w:val="20"/>
                <w:szCs w:val="20"/>
              </w:rPr>
              <w:t>т</w:t>
            </w:r>
            <w:r w:rsidRPr="00FA27E6">
              <w:rPr>
                <w:sz w:val="20"/>
                <w:szCs w:val="20"/>
              </w:rPr>
              <w:t>вующего магистрального водовода от скважины № 4874 с сохранением с</w:t>
            </w:r>
            <w:r w:rsidRPr="00FA27E6">
              <w:rPr>
                <w:sz w:val="20"/>
                <w:szCs w:val="20"/>
              </w:rPr>
              <w:t>у</w:t>
            </w:r>
            <w:r w:rsidRPr="00FA27E6">
              <w:rPr>
                <w:sz w:val="20"/>
                <w:szCs w:val="20"/>
              </w:rPr>
              <w:t xml:space="preserve">ществующего диаметра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B5A" w:rsidRPr="00FA27E6" w:rsidRDefault="00D51947" w:rsidP="00D51947">
            <w:pPr>
              <w:ind w:firstLine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975CC4">
              <w:rPr>
                <w:bCs/>
                <w:sz w:val="20"/>
                <w:szCs w:val="20"/>
              </w:rPr>
              <w:t xml:space="preserve">овышение надежности и качества </w:t>
            </w:r>
            <w:r>
              <w:rPr>
                <w:bCs/>
                <w:sz w:val="20"/>
                <w:szCs w:val="20"/>
              </w:rPr>
              <w:t>пит</w:t>
            </w:r>
            <w:r>
              <w:rPr>
                <w:bCs/>
                <w:sz w:val="20"/>
                <w:szCs w:val="20"/>
              </w:rPr>
              <w:t>ь</w:t>
            </w:r>
            <w:r>
              <w:rPr>
                <w:bCs/>
                <w:sz w:val="20"/>
                <w:szCs w:val="20"/>
              </w:rPr>
              <w:t>евой воды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B5A" w:rsidRPr="00FA27E6" w:rsidRDefault="00536B5A" w:rsidP="00D51947">
            <w:pPr>
              <w:ind w:firstLine="0"/>
              <w:jc w:val="center"/>
              <w:rPr>
                <w:sz w:val="20"/>
                <w:szCs w:val="20"/>
              </w:rPr>
            </w:pPr>
            <w:r w:rsidRPr="00FA27E6">
              <w:rPr>
                <w:sz w:val="20"/>
                <w:szCs w:val="20"/>
              </w:rPr>
              <w:t>10 км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B5A" w:rsidRPr="00FA27E6" w:rsidRDefault="00536B5A" w:rsidP="00D51947">
            <w:pPr>
              <w:ind w:firstLine="0"/>
              <w:jc w:val="center"/>
              <w:rPr>
                <w:sz w:val="20"/>
                <w:szCs w:val="20"/>
              </w:rPr>
            </w:pPr>
            <w:r w:rsidRPr="00FA27E6">
              <w:rPr>
                <w:bCs/>
                <w:sz w:val="20"/>
                <w:szCs w:val="20"/>
              </w:rPr>
              <w:t>дер. Старый П</w:t>
            </w:r>
            <w:r w:rsidRPr="00FA27E6">
              <w:rPr>
                <w:bCs/>
                <w:sz w:val="20"/>
                <w:szCs w:val="20"/>
              </w:rPr>
              <w:t>и</w:t>
            </w:r>
            <w:r w:rsidRPr="00FA27E6">
              <w:rPr>
                <w:bCs/>
                <w:sz w:val="20"/>
                <w:szCs w:val="20"/>
              </w:rPr>
              <w:t>нигерь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B5A" w:rsidRPr="00FA27E6" w:rsidRDefault="005423BB" w:rsidP="00D51947">
            <w:pPr>
              <w:ind w:firstLine="0"/>
              <w:jc w:val="center"/>
              <w:rPr>
                <w:rStyle w:val="fontstyle01"/>
                <w:color w:val="auto"/>
                <w:sz w:val="20"/>
                <w:szCs w:val="20"/>
              </w:rPr>
            </w:pPr>
            <w:r w:rsidRPr="00FA27E6">
              <w:rPr>
                <w:rStyle w:val="fontstyle01"/>
                <w:color w:val="auto"/>
                <w:sz w:val="20"/>
                <w:szCs w:val="20"/>
              </w:rPr>
              <w:t>не установлены</w:t>
            </w:r>
          </w:p>
        </w:tc>
      </w:tr>
      <w:tr w:rsidR="00536B5A" w:rsidRPr="00FA27E6" w:rsidTr="00391434">
        <w:trPr>
          <w:trHeight w:val="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B5A" w:rsidRPr="00FA27E6" w:rsidRDefault="005423BB" w:rsidP="00D51947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FA27E6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536B5A" w:rsidRPr="00FA27E6" w:rsidRDefault="005423BB" w:rsidP="00D51947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FA27E6">
              <w:rPr>
                <w:sz w:val="20"/>
                <w:szCs w:val="20"/>
              </w:rPr>
              <w:t>проведение ремонта д</w:t>
            </w:r>
            <w:r w:rsidRPr="00FA27E6">
              <w:rPr>
                <w:sz w:val="20"/>
                <w:szCs w:val="20"/>
              </w:rPr>
              <w:t>о</w:t>
            </w:r>
            <w:r w:rsidRPr="00FA27E6">
              <w:rPr>
                <w:sz w:val="20"/>
                <w:szCs w:val="20"/>
              </w:rPr>
              <w:t xml:space="preserve">рог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B5A" w:rsidRPr="00FA27E6" w:rsidRDefault="00D51947" w:rsidP="00D51947">
            <w:pPr>
              <w:ind w:firstLine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975CC4">
              <w:rPr>
                <w:bCs/>
                <w:sz w:val="20"/>
                <w:szCs w:val="20"/>
              </w:rPr>
              <w:t>овышение надежности и качества авт</w:t>
            </w:r>
            <w:r w:rsidRPr="00975CC4">
              <w:rPr>
                <w:bCs/>
                <w:sz w:val="20"/>
                <w:szCs w:val="20"/>
              </w:rPr>
              <w:t>о</w:t>
            </w:r>
            <w:r w:rsidRPr="00975CC4">
              <w:rPr>
                <w:bCs/>
                <w:sz w:val="20"/>
                <w:szCs w:val="20"/>
              </w:rPr>
              <w:t>мобильной дороги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B5A" w:rsidRPr="00FA27E6" w:rsidRDefault="005423BB" w:rsidP="00D51947">
            <w:pPr>
              <w:ind w:firstLine="0"/>
              <w:jc w:val="center"/>
              <w:rPr>
                <w:sz w:val="20"/>
                <w:szCs w:val="20"/>
              </w:rPr>
            </w:pPr>
            <w:r w:rsidRPr="00FA27E6">
              <w:rPr>
                <w:sz w:val="20"/>
                <w:szCs w:val="20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B5A" w:rsidRPr="00FA27E6" w:rsidRDefault="005423BB" w:rsidP="00D51947">
            <w:pPr>
              <w:ind w:firstLine="0"/>
              <w:jc w:val="center"/>
              <w:rPr>
                <w:sz w:val="20"/>
                <w:szCs w:val="20"/>
              </w:rPr>
            </w:pPr>
            <w:r w:rsidRPr="00FA27E6">
              <w:rPr>
                <w:bCs/>
                <w:sz w:val="20"/>
                <w:szCs w:val="20"/>
              </w:rPr>
              <w:t>дер. Старый П</w:t>
            </w:r>
            <w:r w:rsidRPr="00FA27E6">
              <w:rPr>
                <w:bCs/>
                <w:sz w:val="20"/>
                <w:szCs w:val="20"/>
              </w:rPr>
              <w:t>и</w:t>
            </w:r>
            <w:r w:rsidRPr="00FA27E6">
              <w:rPr>
                <w:bCs/>
                <w:sz w:val="20"/>
                <w:szCs w:val="20"/>
              </w:rPr>
              <w:t>нигерь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B5A" w:rsidRPr="00FA27E6" w:rsidRDefault="005423BB" w:rsidP="00D51947">
            <w:pPr>
              <w:ind w:firstLine="0"/>
              <w:jc w:val="center"/>
              <w:rPr>
                <w:rStyle w:val="fontstyle01"/>
                <w:color w:val="auto"/>
                <w:sz w:val="20"/>
                <w:szCs w:val="20"/>
              </w:rPr>
            </w:pPr>
            <w:r w:rsidRPr="00FA27E6">
              <w:rPr>
                <w:rStyle w:val="fontstyle01"/>
                <w:color w:val="auto"/>
                <w:sz w:val="20"/>
                <w:szCs w:val="20"/>
              </w:rPr>
              <w:t>не установлены</w:t>
            </w:r>
          </w:p>
        </w:tc>
      </w:tr>
      <w:tr w:rsidR="00536B5A" w:rsidRPr="00FA27E6" w:rsidTr="00391434">
        <w:trPr>
          <w:trHeight w:val="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B5A" w:rsidRPr="00FA27E6" w:rsidRDefault="005423BB" w:rsidP="00D51947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FA27E6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536B5A" w:rsidRPr="00FA27E6" w:rsidRDefault="005423BB" w:rsidP="00D51947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FA27E6">
              <w:rPr>
                <w:sz w:val="20"/>
                <w:szCs w:val="20"/>
              </w:rPr>
              <w:t>плановая замена св</w:t>
            </w:r>
            <w:r w:rsidRPr="00FA27E6">
              <w:rPr>
                <w:sz w:val="20"/>
                <w:szCs w:val="20"/>
              </w:rPr>
              <w:t>е</w:t>
            </w:r>
            <w:r w:rsidRPr="00FA27E6">
              <w:rPr>
                <w:sz w:val="20"/>
                <w:szCs w:val="20"/>
              </w:rPr>
              <w:t>тильников уличного о</w:t>
            </w:r>
            <w:r w:rsidRPr="00FA27E6">
              <w:rPr>
                <w:sz w:val="20"/>
                <w:szCs w:val="20"/>
              </w:rPr>
              <w:t>с</w:t>
            </w:r>
            <w:r w:rsidRPr="00FA27E6">
              <w:rPr>
                <w:sz w:val="20"/>
                <w:szCs w:val="20"/>
              </w:rPr>
              <w:t xml:space="preserve">вещения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B5A" w:rsidRPr="00FA27E6" w:rsidRDefault="00D51947" w:rsidP="00D51947">
            <w:pPr>
              <w:ind w:firstLine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9F3AF5">
              <w:rPr>
                <w:sz w:val="20"/>
                <w:szCs w:val="20"/>
              </w:rPr>
              <w:t>Повышение уровня ко</w:t>
            </w:r>
            <w:r w:rsidRPr="009F3AF5">
              <w:rPr>
                <w:sz w:val="20"/>
                <w:szCs w:val="20"/>
              </w:rPr>
              <w:t>м</w:t>
            </w:r>
            <w:r w:rsidRPr="009F3AF5">
              <w:rPr>
                <w:sz w:val="20"/>
                <w:szCs w:val="20"/>
              </w:rPr>
              <w:t>форта жителей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B5A" w:rsidRPr="00FA27E6" w:rsidRDefault="00D51947" w:rsidP="00D5194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B5A" w:rsidRPr="00FA27E6" w:rsidRDefault="005423BB" w:rsidP="00D51947">
            <w:pPr>
              <w:ind w:firstLine="0"/>
              <w:jc w:val="center"/>
              <w:rPr>
                <w:sz w:val="20"/>
                <w:szCs w:val="20"/>
              </w:rPr>
            </w:pPr>
            <w:r w:rsidRPr="00FA27E6">
              <w:rPr>
                <w:sz w:val="20"/>
                <w:szCs w:val="20"/>
              </w:rPr>
              <w:t>д.Старый Пин</w:t>
            </w:r>
            <w:r w:rsidRPr="00FA27E6">
              <w:rPr>
                <w:sz w:val="20"/>
                <w:szCs w:val="20"/>
              </w:rPr>
              <w:t>и</w:t>
            </w:r>
            <w:r w:rsidRPr="00FA27E6">
              <w:rPr>
                <w:sz w:val="20"/>
                <w:szCs w:val="20"/>
              </w:rPr>
              <w:t>герь и пос.Нурминка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B5A" w:rsidRPr="00FA27E6" w:rsidRDefault="005423BB" w:rsidP="00D51947">
            <w:pPr>
              <w:ind w:firstLine="0"/>
              <w:jc w:val="center"/>
              <w:rPr>
                <w:rStyle w:val="fontstyle01"/>
                <w:color w:val="auto"/>
                <w:sz w:val="20"/>
                <w:szCs w:val="20"/>
              </w:rPr>
            </w:pPr>
            <w:r w:rsidRPr="00FA27E6">
              <w:rPr>
                <w:rStyle w:val="fontstyle01"/>
                <w:color w:val="auto"/>
                <w:sz w:val="20"/>
                <w:szCs w:val="20"/>
              </w:rPr>
              <w:t>не установлены</w:t>
            </w:r>
          </w:p>
        </w:tc>
      </w:tr>
    </w:tbl>
    <w:p w:rsidR="002121CC" w:rsidRDefault="002121CC" w:rsidP="001645E5">
      <w:pPr>
        <w:pStyle w:val="310"/>
        <w:tabs>
          <w:tab w:val="left" w:pos="8040"/>
        </w:tabs>
        <w:spacing w:before="0" w:after="0"/>
        <w:ind w:firstLine="0"/>
      </w:pPr>
    </w:p>
    <w:p w:rsidR="00AB0CB3" w:rsidRPr="00A67C4A" w:rsidRDefault="00AB0CB3" w:rsidP="00AB0CB3">
      <w:pPr>
        <w:pStyle w:val="3"/>
      </w:pPr>
      <w:bookmarkStart w:id="16" w:name="_Toc152854819"/>
      <w:r>
        <w:t>3.</w:t>
      </w:r>
      <w:r w:rsidR="00250465">
        <w:t>3</w:t>
      </w:r>
      <w:r w:rsidRPr="00A67C4A">
        <w:t xml:space="preserve"> Параметры функциональных зон и сведения о</w:t>
      </w:r>
      <w:r>
        <w:t xml:space="preserve"> </w:t>
      </w:r>
      <w:r w:rsidRPr="00A67C4A">
        <w:t>планируемых для размещения в них объектов федерального значения, объектов регионального значения, объектов местного зн</w:t>
      </w:r>
      <w:r w:rsidRPr="00A67C4A">
        <w:t>а</w:t>
      </w:r>
      <w:r w:rsidRPr="00A67C4A">
        <w:t>чения</w:t>
      </w:r>
      <w:bookmarkEnd w:id="16"/>
    </w:p>
    <w:p w:rsidR="00250465" w:rsidRPr="00A67C4A" w:rsidRDefault="00250465" w:rsidP="00250465">
      <w:pPr>
        <w:keepNext/>
        <w:ind w:firstLine="0"/>
        <w:rPr>
          <w:sz w:val="24"/>
        </w:rPr>
      </w:pPr>
      <w:r w:rsidRPr="00A67C4A">
        <w:rPr>
          <w:sz w:val="24"/>
        </w:rPr>
        <w:t xml:space="preserve">Таблица </w:t>
      </w:r>
      <w:r>
        <w:rPr>
          <w:sz w:val="24"/>
        </w:rPr>
        <w:t>3.3</w:t>
      </w:r>
      <w:r w:rsidRPr="00A67C4A">
        <w:rPr>
          <w:sz w:val="24"/>
        </w:rPr>
        <w:t>-1. Параметры функциональных зон и сведения о</w:t>
      </w:r>
      <w:r>
        <w:rPr>
          <w:sz w:val="24"/>
        </w:rPr>
        <w:t xml:space="preserve"> </w:t>
      </w:r>
      <w:r w:rsidRPr="00A67C4A">
        <w:rPr>
          <w:sz w:val="24"/>
        </w:rPr>
        <w:t xml:space="preserve">планируемых для размещения в них объектов федерального значения, объектов регионального значения, объектов </w:t>
      </w:r>
      <w:r w:rsidRPr="00C54E6C">
        <w:rPr>
          <w:sz w:val="24"/>
        </w:rPr>
        <w:t>местного</w:t>
      </w:r>
      <w:r w:rsidRPr="00A67C4A">
        <w:rPr>
          <w:sz w:val="24"/>
        </w:rPr>
        <w:t xml:space="preserve"> значения</w:t>
      </w:r>
    </w:p>
    <w:tbl>
      <w:tblPr>
        <w:tblStyle w:val="aa"/>
        <w:tblW w:w="0" w:type="auto"/>
        <w:tblInd w:w="108" w:type="dxa"/>
        <w:tblLayout w:type="fixed"/>
        <w:tblLook w:val="04A0"/>
      </w:tblPr>
      <w:tblGrid>
        <w:gridCol w:w="2268"/>
        <w:gridCol w:w="1276"/>
        <w:gridCol w:w="1701"/>
        <w:gridCol w:w="1134"/>
        <w:gridCol w:w="3827"/>
      </w:tblGrid>
      <w:tr w:rsidR="00250465" w:rsidRPr="00A67C4A" w:rsidTr="00250465">
        <w:trPr>
          <w:trHeight w:val="20"/>
          <w:tblHeader/>
        </w:trPr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50465" w:rsidRPr="005B722B" w:rsidRDefault="00250465" w:rsidP="0025046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Планируемый объект</w:t>
            </w:r>
          </w:p>
          <w:p w:rsidR="00250465" w:rsidRPr="005B722B" w:rsidRDefault="00250465" w:rsidP="0025046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(территория)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50465" w:rsidRPr="005B722B" w:rsidRDefault="00250465" w:rsidP="0025046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Местоп</w:t>
            </w:r>
            <w:r w:rsidRPr="005B722B">
              <w:rPr>
                <w:b/>
                <w:sz w:val="20"/>
                <w:szCs w:val="20"/>
              </w:rPr>
              <w:t>о</w:t>
            </w:r>
            <w:r w:rsidRPr="005B722B">
              <w:rPr>
                <w:b/>
                <w:sz w:val="20"/>
                <w:szCs w:val="20"/>
              </w:rPr>
              <w:t>ложение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50465" w:rsidRPr="005B722B" w:rsidRDefault="00250465" w:rsidP="0025046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Планируемая функционал</w:t>
            </w:r>
            <w:r w:rsidRPr="005B722B">
              <w:rPr>
                <w:b/>
                <w:sz w:val="20"/>
                <w:szCs w:val="20"/>
              </w:rPr>
              <w:t>ь</w:t>
            </w:r>
            <w:r w:rsidRPr="005B722B">
              <w:rPr>
                <w:b/>
                <w:sz w:val="20"/>
                <w:szCs w:val="20"/>
              </w:rPr>
              <w:t>ная зона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50465" w:rsidRPr="005B722B" w:rsidRDefault="00250465" w:rsidP="0025046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Площадь (га)</w:t>
            </w: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0465" w:rsidRPr="005B722B" w:rsidRDefault="00250465" w:rsidP="0025046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Основание</w:t>
            </w:r>
          </w:p>
          <w:p w:rsidR="00250465" w:rsidRPr="005B722B" w:rsidRDefault="00250465" w:rsidP="0025046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(предложение организации)</w:t>
            </w:r>
          </w:p>
        </w:tc>
      </w:tr>
      <w:tr w:rsidR="00250465" w:rsidRPr="00A67C4A" w:rsidTr="00250465">
        <w:trPr>
          <w:trHeight w:val="20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465" w:rsidRPr="005B722B" w:rsidRDefault="00250465" w:rsidP="00250465">
            <w:pPr>
              <w:ind w:firstLine="0"/>
              <w:jc w:val="center"/>
              <w:rPr>
                <w:sz w:val="20"/>
                <w:szCs w:val="20"/>
              </w:rPr>
            </w:pPr>
            <w:r w:rsidRPr="005B722B">
              <w:rPr>
                <w:b/>
                <w:sz w:val="20"/>
                <w:szCs w:val="20"/>
              </w:rPr>
              <w:t>Первоочередное ра</w:t>
            </w:r>
            <w:r w:rsidRPr="005B722B">
              <w:rPr>
                <w:b/>
                <w:sz w:val="20"/>
                <w:szCs w:val="20"/>
              </w:rPr>
              <w:t>з</w:t>
            </w:r>
            <w:r w:rsidRPr="005B722B">
              <w:rPr>
                <w:b/>
                <w:sz w:val="20"/>
                <w:szCs w:val="20"/>
              </w:rPr>
              <w:t xml:space="preserve">мещение пожарных депо </w:t>
            </w:r>
            <w:r w:rsidRPr="005B722B">
              <w:rPr>
                <w:bCs/>
                <w:sz w:val="20"/>
                <w:szCs w:val="20"/>
              </w:rPr>
              <w:t>(количество авт</w:t>
            </w:r>
            <w:r w:rsidRPr="005B722B">
              <w:rPr>
                <w:bCs/>
                <w:sz w:val="20"/>
                <w:szCs w:val="20"/>
              </w:rPr>
              <w:t>о</w:t>
            </w:r>
            <w:r w:rsidRPr="005B722B">
              <w:rPr>
                <w:bCs/>
                <w:sz w:val="20"/>
                <w:szCs w:val="20"/>
              </w:rPr>
              <w:t>мобилей 1)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465" w:rsidRPr="005B722B" w:rsidRDefault="00250465" w:rsidP="0025046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5B722B">
              <w:rPr>
                <w:bCs/>
                <w:sz w:val="20"/>
                <w:szCs w:val="20"/>
              </w:rPr>
              <w:t xml:space="preserve">дер. Старый Пинигерь, Школьная ул., д. 1г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465" w:rsidRPr="005B722B" w:rsidRDefault="00250465" w:rsidP="002504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ная зона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465" w:rsidRPr="005B722B" w:rsidRDefault="00250465" w:rsidP="00250465">
            <w:pPr>
              <w:ind w:firstLine="0"/>
              <w:jc w:val="center"/>
              <w:rPr>
                <w:sz w:val="20"/>
                <w:szCs w:val="20"/>
              </w:rPr>
            </w:pPr>
            <w:r w:rsidRPr="005B722B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0465" w:rsidRPr="005B722B" w:rsidRDefault="00250465" w:rsidP="00250465">
            <w:pPr>
              <w:ind w:firstLine="0"/>
              <w:jc w:val="center"/>
              <w:rPr>
                <w:sz w:val="20"/>
                <w:szCs w:val="20"/>
              </w:rPr>
            </w:pPr>
            <w:r w:rsidRPr="005B722B">
              <w:rPr>
                <w:sz w:val="20"/>
                <w:szCs w:val="20"/>
              </w:rPr>
              <w:t>Предложения Управления защиты нас</w:t>
            </w:r>
            <w:r w:rsidRPr="005B722B">
              <w:rPr>
                <w:sz w:val="20"/>
                <w:szCs w:val="20"/>
              </w:rPr>
              <w:t>е</w:t>
            </w:r>
            <w:r w:rsidRPr="005B722B">
              <w:rPr>
                <w:sz w:val="20"/>
                <w:szCs w:val="20"/>
              </w:rPr>
              <w:t>ления и территорий администрации Г</w:t>
            </w:r>
            <w:r w:rsidRPr="005B722B">
              <w:rPr>
                <w:sz w:val="20"/>
                <w:szCs w:val="20"/>
              </w:rPr>
              <w:t>у</w:t>
            </w:r>
            <w:r w:rsidRPr="005B722B">
              <w:rPr>
                <w:sz w:val="20"/>
                <w:szCs w:val="20"/>
              </w:rPr>
              <w:t>бернатора и Правительства Кировской области от 10.07.2020 № 28977-21/02-05-л</w:t>
            </w:r>
          </w:p>
        </w:tc>
      </w:tr>
    </w:tbl>
    <w:p w:rsidR="00AB0CB3" w:rsidRDefault="00AB0CB3" w:rsidP="001645E5">
      <w:pPr>
        <w:pStyle w:val="310"/>
        <w:tabs>
          <w:tab w:val="left" w:pos="8040"/>
        </w:tabs>
        <w:spacing w:before="0" w:after="0"/>
        <w:ind w:firstLine="0"/>
      </w:pPr>
    </w:p>
    <w:p w:rsidR="002121CC" w:rsidRDefault="00B43596" w:rsidP="001645E5">
      <w:pPr>
        <w:pStyle w:val="3"/>
      </w:pPr>
      <w:bookmarkStart w:id="17" w:name="_Toc152854820"/>
      <w:r>
        <w:t>3</w:t>
      </w:r>
      <w:r w:rsidR="002121CC" w:rsidRPr="008D512B">
        <w:t>.</w:t>
      </w:r>
      <w:r w:rsidR="00250465">
        <w:t>4</w:t>
      </w:r>
      <w:r w:rsidR="002121CC" w:rsidRPr="008D512B">
        <w:t xml:space="preserve"> Мероприятия по развитию и размещению объектов капитального строительства</w:t>
      </w:r>
      <w:r w:rsidR="00D61C48">
        <w:t xml:space="preserve"> м</w:t>
      </w:r>
      <w:r w:rsidR="00D61C48">
        <w:t>е</w:t>
      </w:r>
      <w:r w:rsidR="00D61C48">
        <w:t>стного значения</w:t>
      </w:r>
      <w:bookmarkEnd w:id="17"/>
    </w:p>
    <w:p w:rsidR="001C23E2" w:rsidRPr="001C23E2" w:rsidRDefault="001C23E2" w:rsidP="001645E5"/>
    <w:p w:rsidR="002121CC" w:rsidRPr="00B43596" w:rsidRDefault="00B43596" w:rsidP="001645E5">
      <w:pPr>
        <w:pStyle w:val="4"/>
      </w:pPr>
      <w:bookmarkStart w:id="18" w:name="_Toc152854821"/>
      <w:r w:rsidRPr="00B43596">
        <w:lastRenderedPageBreak/>
        <w:t>3</w:t>
      </w:r>
      <w:r w:rsidR="002121CC" w:rsidRPr="00B43596">
        <w:t>.</w:t>
      </w:r>
      <w:r w:rsidR="00250465">
        <w:t>4</w:t>
      </w:r>
      <w:r w:rsidR="002121CC" w:rsidRPr="00B43596">
        <w:t>.1. Жилищное строительство</w:t>
      </w:r>
      <w:bookmarkEnd w:id="18"/>
    </w:p>
    <w:p w:rsidR="002121CC" w:rsidRPr="00187A0A" w:rsidRDefault="002121CC" w:rsidP="001645E5">
      <w:pPr>
        <w:rPr>
          <w:sz w:val="24"/>
        </w:rPr>
      </w:pPr>
      <w:r w:rsidRPr="00B43596">
        <w:rPr>
          <w:sz w:val="24"/>
        </w:rPr>
        <w:t>Г</w:t>
      </w:r>
      <w:r w:rsidR="00B43596" w:rsidRPr="00B43596">
        <w:rPr>
          <w:sz w:val="24"/>
        </w:rPr>
        <w:t xml:space="preserve">енеральным планом </w:t>
      </w:r>
      <w:r w:rsidR="00D41075">
        <w:rPr>
          <w:sz w:val="24"/>
        </w:rPr>
        <w:t>Старопинигерского</w:t>
      </w:r>
      <w:r w:rsidR="00F90E37">
        <w:rPr>
          <w:sz w:val="24"/>
        </w:rPr>
        <w:t xml:space="preserve"> </w:t>
      </w:r>
      <w:r w:rsidRPr="00B43596">
        <w:rPr>
          <w:sz w:val="24"/>
        </w:rPr>
        <w:t>сельского поселения включение в черту новых те</w:t>
      </w:r>
      <w:r w:rsidRPr="00B43596">
        <w:rPr>
          <w:sz w:val="24"/>
        </w:rPr>
        <w:t>р</w:t>
      </w:r>
      <w:r w:rsidRPr="00B43596">
        <w:rPr>
          <w:sz w:val="24"/>
        </w:rPr>
        <w:t>риторий</w:t>
      </w:r>
      <w:r w:rsidR="00D44994">
        <w:rPr>
          <w:sz w:val="24"/>
        </w:rPr>
        <w:t xml:space="preserve"> для </w:t>
      </w:r>
      <w:r w:rsidR="00D44994" w:rsidRPr="00187A0A">
        <w:rPr>
          <w:sz w:val="24"/>
        </w:rPr>
        <w:t>развития жилищного строительства</w:t>
      </w:r>
      <w:r w:rsidRPr="00187A0A">
        <w:rPr>
          <w:sz w:val="24"/>
        </w:rPr>
        <w:t xml:space="preserve"> не предусмотрено.</w:t>
      </w:r>
    </w:p>
    <w:p w:rsidR="002121CC" w:rsidRPr="00B43596" w:rsidRDefault="002121CC" w:rsidP="001645E5">
      <w:pPr>
        <w:rPr>
          <w:sz w:val="24"/>
        </w:rPr>
      </w:pPr>
      <w:r w:rsidRPr="00187A0A">
        <w:rPr>
          <w:sz w:val="24"/>
        </w:rPr>
        <w:t>Необходимы сохранение и реконст</w:t>
      </w:r>
      <w:r w:rsidR="00B43596" w:rsidRPr="00187A0A">
        <w:rPr>
          <w:sz w:val="24"/>
        </w:rPr>
        <w:t>рукция существующей</w:t>
      </w:r>
      <w:r w:rsidR="00B43596" w:rsidRPr="00B43596">
        <w:rPr>
          <w:sz w:val="24"/>
        </w:rPr>
        <w:t xml:space="preserve"> застройки, </w:t>
      </w:r>
      <w:r w:rsidRPr="00B43596">
        <w:rPr>
          <w:sz w:val="24"/>
        </w:rPr>
        <w:t>ликвидация ветхого ж</w:t>
      </w:r>
      <w:r w:rsidRPr="00B43596">
        <w:rPr>
          <w:sz w:val="24"/>
        </w:rPr>
        <w:t>и</w:t>
      </w:r>
      <w:r w:rsidRPr="00B43596">
        <w:rPr>
          <w:sz w:val="24"/>
        </w:rPr>
        <w:t>лого фонда.</w:t>
      </w:r>
    </w:p>
    <w:p w:rsidR="002121CC" w:rsidRDefault="00EB3FBE" w:rsidP="001645E5">
      <w:pPr>
        <w:rPr>
          <w:sz w:val="24"/>
        </w:rPr>
      </w:pPr>
      <w:r>
        <w:rPr>
          <w:sz w:val="24"/>
        </w:rPr>
        <w:t>Для осуществления</w:t>
      </w:r>
      <w:r w:rsidR="002121CC" w:rsidRPr="00B43596">
        <w:rPr>
          <w:sz w:val="24"/>
        </w:rPr>
        <w:t xml:space="preserve"> нового строительства необходима разработка проектов планировки с проектами межевания, создание транспортной и инженерной инфраструктур, определением общ</w:t>
      </w:r>
      <w:r w:rsidR="002121CC" w:rsidRPr="00B43596">
        <w:rPr>
          <w:sz w:val="24"/>
        </w:rPr>
        <w:t>е</w:t>
      </w:r>
      <w:r w:rsidR="002121CC" w:rsidRPr="00B43596">
        <w:rPr>
          <w:sz w:val="24"/>
        </w:rPr>
        <w:t>ственно-деловых, рекреационных и иных зон, необходимых для полноценного функционирования населенных пунктов.</w:t>
      </w:r>
    </w:p>
    <w:p w:rsidR="001C23E2" w:rsidRPr="00B43596" w:rsidRDefault="001C23E2" w:rsidP="001645E5">
      <w:pPr>
        <w:rPr>
          <w:sz w:val="24"/>
        </w:rPr>
      </w:pPr>
    </w:p>
    <w:p w:rsidR="002121CC" w:rsidRPr="0058411C" w:rsidRDefault="00B43596" w:rsidP="0058411C">
      <w:pPr>
        <w:pStyle w:val="4"/>
      </w:pPr>
      <w:bookmarkStart w:id="19" w:name="_Toc152854822"/>
      <w:r w:rsidRPr="0058411C">
        <w:t>3</w:t>
      </w:r>
      <w:r w:rsidR="00D61C48" w:rsidRPr="0058411C">
        <w:t>.</w:t>
      </w:r>
      <w:r w:rsidR="00250465">
        <w:t>4</w:t>
      </w:r>
      <w:r w:rsidR="002121CC" w:rsidRPr="0058411C">
        <w:t>.2. Размещение и развитие объектов социальной инфраструктуры</w:t>
      </w:r>
      <w:r w:rsidR="006E4F15" w:rsidRPr="0058411C">
        <w:t>, спорта</w:t>
      </w:r>
      <w:r w:rsidR="002121CC" w:rsidRPr="0058411C">
        <w:t xml:space="preserve"> и культу</w:t>
      </w:r>
      <w:r w:rsidR="002121CC" w:rsidRPr="0058411C">
        <w:t>р</w:t>
      </w:r>
      <w:r w:rsidR="002121CC" w:rsidRPr="0058411C">
        <w:t>но-бытового обслуживания</w:t>
      </w:r>
      <w:bookmarkEnd w:id="19"/>
    </w:p>
    <w:p w:rsidR="002121CC" w:rsidRPr="007B3EB8" w:rsidRDefault="00B43596" w:rsidP="001645E5">
      <w:pPr>
        <w:tabs>
          <w:tab w:val="left" w:pos="426"/>
        </w:tabs>
        <w:rPr>
          <w:sz w:val="24"/>
        </w:rPr>
      </w:pPr>
      <w:r w:rsidRPr="007B3EB8">
        <w:rPr>
          <w:sz w:val="24"/>
        </w:rPr>
        <w:t xml:space="preserve">Рекомендуется объекты </w:t>
      </w:r>
      <w:r w:rsidR="002121CC" w:rsidRPr="007B3EB8">
        <w:rPr>
          <w:sz w:val="24"/>
        </w:rPr>
        <w:t>социального и бытового обслуживания в жилой размещать в соотве</w:t>
      </w:r>
      <w:r w:rsidR="002121CC" w:rsidRPr="007B3EB8">
        <w:rPr>
          <w:sz w:val="24"/>
        </w:rPr>
        <w:t>т</w:t>
      </w:r>
      <w:r w:rsidR="002121CC" w:rsidRPr="007B3EB8">
        <w:rPr>
          <w:sz w:val="24"/>
        </w:rPr>
        <w:t xml:space="preserve">ствии с установленными градостроительными нормами. </w:t>
      </w:r>
    </w:p>
    <w:p w:rsidR="002121CC" w:rsidRDefault="002121CC" w:rsidP="001645E5">
      <w:pPr>
        <w:widowControl w:val="0"/>
        <w:tabs>
          <w:tab w:val="left" w:pos="540"/>
        </w:tabs>
        <w:autoSpaceDE w:val="0"/>
        <w:rPr>
          <w:sz w:val="24"/>
        </w:rPr>
      </w:pPr>
      <w:r w:rsidRPr="007B3EB8">
        <w:rPr>
          <w:sz w:val="24"/>
        </w:rPr>
        <w:t>Первоочередными мероприятиями по сохранению объектов социальной инфраструктуры я</w:t>
      </w:r>
      <w:r w:rsidRPr="007B3EB8">
        <w:rPr>
          <w:sz w:val="24"/>
        </w:rPr>
        <w:t>в</w:t>
      </w:r>
      <w:r w:rsidRPr="007B3EB8">
        <w:rPr>
          <w:sz w:val="24"/>
        </w:rPr>
        <w:t>ляются их ремонт и реконструкция.</w:t>
      </w:r>
    </w:p>
    <w:p w:rsidR="00980FEB" w:rsidRDefault="00980FEB" w:rsidP="001645E5">
      <w:pPr>
        <w:pStyle w:val="af"/>
        <w:widowControl w:val="0"/>
        <w:tabs>
          <w:tab w:val="left" w:pos="540"/>
          <w:tab w:val="left" w:pos="851"/>
        </w:tabs>
        <w:autoSpaceDE w:val="0"/>
        <w:ind w:left="567" w:firstLine="0"/>
        <w:rPr>
          <w:sz w:val="24"/>
        </w:rPr>
      </w:pPr>
    </w:p>
    <w:p w:rsidR="00FB6B26" w:rsidRPr="008D4B50" w:rsidRDefault="00FB6B26" w:rsidP="00804299">
      <w:pPr>
        <w:pStyle w:val="af"/>
        <w:widowControl w:val="0"/>
        <w:tabs>
          <w:tab w:val="left" w:pos="540"/>
          <w:tab w:val="left" w:pos="851"/>
        </w:tabs>
        <w:autoSpaceDE w:val="0"/>
        <w:ind w:left="567" w:firstLine="0"/>
        <w:rPr>
          <w:sz w:val="24"/>
        </w:rPr>
      </w:pPr>
      <w:r w:rsidRPr="008D4B50">
        <w:rPr>
          <w:sz w:val="24"/>
        </w:rPr>
        <w:t>В генеральном плане запланировано:</w:t>
      </w:r>
    </w:p>
    <w:p w:rsidR="007B3EB8" w:rsidRPr="00B63B8C" w:rsidRDefault="00B63B8C" w:rsidP="00804299">
      <w:pPr>
        <w:pStyle w:val="afa"/>
        <w:numPr>
          <w:ilvl w:val="0"/>
          <w:numId w:val="36"/>
        </w:numPr>
        <w:tabs>
          <w:tab w:val="left" w:pos="851"/>
        </w:tabs>
        <w:spacing w:before="0" w:after="0"/>
        <w:ind w:left="0" w:firstLine="567"/>
        <w:jc w:val="both"/>
      </w:pPr>
      <w:r w:rsidRPr="00B63B8C">
        <w:t>поддержание надлежащего технического состояния существующих объектов образования, их своевременное переоборудование и переоснащение,</w:t>
      </w:r>
      <w:r w:rsidR="007B3EB8" w:rsidRPr="00B63B8C">
        <w:rPr>
          <w:bCs/>
        </w:rPr>
        <w:t xml:space="preserve"> срок –</w:t>
      </w:r>
      <w:r w:rsidR="00980FEB" w:rsidRPr="00B63B8C">
        <w:rPr>
          <w:bCs/>
        </w:rPr>
        <w:t xml:space="preserve"> до 20</w:t>
      </w:r>
      <w:r w:rsidRPr="00B63B8C">
        <w:rPr>
          <w:bCs/>
        </w:rPr>
        <w:t>4</w:t>
      </w:r>
      <w:r w:rsidR="00980FEB" w:rsidRPr="00B63B8C">
        <w:rPr>
          <w:bCs/>
        </w:rPr>
        <w:t>3г;</w:t>
      </w:r>
    </w:p>
    <w:p w:rsidR="00980FEB" w:rsidRPr="00B63B8C" w:rsidRDefault="00B63B8C" w:rsidP="00804299">
      <w:pPr>
        <w:pStyle w:val="af"/>
        <w:widowControl w:val="0"/>
        <w:numPr>
          <w:ilvl w:val="0"/>
          <w:numId w:val="36"/>
        </w:numPr>
        <w:tabs>
          <w:tab w:val="left" w:pos="540"/>
          <w:tab w:val="left" w:pos="851"/>
        </w:tabs>
        <w:autoSpaceDE w:val="0"/>
        <w:ind w:left="0" w:firstLine="567"/>
        <w:rPr>
          <w:sz w:val="24"/>
        </w:rPr>
      </w:pPr>
      <w:r w:rsidRPr="00B63B8C">
        <w:rPr>
          <w:bCs/>
          <w:sz w:val="24"/>
        </w:rPr>
        <w:t>капитальный ремонт МКУК Вятскополянский районный организационно-методический центр Сельский дом культуры Старопинигерского сельского поселения</w:t>
      </w:r>
      <w:r w:rsidR="00980FEB" w:rsidRPr="00B63B8C">
        <w:rPr>
          <w:bCs/>
          <w:sz w:val="24"/>
        </w:rPr>
        <w:t>, срок – до 20</w:t>
      </w:r>
      <w:r w:rsidRPr="00B63B8C">
        <w:rPr>
          <w:bCs/>
          <w:sz w:val="24"/>
        </w:rPr>
        <w:t>4</w:t>
      </w:r>
      <w:r w:rsidR="00980FEB" w:rsidRPr="00B63B8C">
        <w:rPr>
          <w:bCs/>
          <w:sz w:val="24"/>
        </w:rPr>
        <w:t>3г.</w:t>
      </w:r>
    </w:p>
    <w:p w:rsidR="001C23E2" w:rsidRPr="001C23E2" w:rsidRDefault="001C23E2" w:rsidP="001645E5">
      <w:pPr>
        <w:widowControl w:val="0"/>
        <w:tabs>
          <w:tab w:val="left" w:pos="540"/>
        </w:tabs>
        <w:autoSpaceDE w:val="0"/>
        <w:rPr>
          <w:sz w:val="24"/>
        </w:rPr>
      </w:pPr>
    </w:p>
    <w:p w:rsidR="002121CC" w:rsidRPr="004B53B2" w:rsidRDefault="00B43596" w:rsidP="0058411C">
      <w:pPr>
        <w:pStyle w:val="4"/>
      </w:pPr>
      <w:bookmarkStart w:id="20" w:name="_Toc152854823"/>
      <w:r w:rsidRPr="00B43596">
        <w:t>3</w:t>
      </w:r>
      <w:r w:rsidR="002121CC" w:rsidRPr="00B43596">
        <w:t>.</w:t>
      </w:r>
      <w:r w:rsidR="00250465">
        <w:t>4</w:t>
      </w:r>
      <w:r w:rsidR="002121CC" w:rsidRPr="00B43596">
        <w:t>.3. Размещение и развитие производственных объектов и объектов сельскохозяйс</w:t>
      </w:r>
      <w:r w:rsidR="002121CC" w:rsidRPr="00B43596">
        <w:t>т</w:t>
      </w:r>
      <w:r w:rsidR="002121CC" w:rsidRPr="00B43596">
        <w:t>венного производства</w:t>
      </w:r>
      <w:bookmarkEnd w:id="20"/>
    </w:p>
    <w:p w:rsidR="002121CC" w:rsidRPr="00DA4637" w:rsidRDefault="00B63B8C" w:rsidP="001645E5">
      <w:pPr>
        <w:tabs>
          <w:tab w:val="left" w:pos="0"/>
          <w:tab w:val="left" w:pos="851"/>
        </w:tabs>
        <w:rPr>
          <w:sz w:val="24"/>
        </w:rPr>
      </w:pPr>
      <w:r>
        <w:rPr>
          <w:sz w:val="24"/>
        </w:rPr>
        <w:t>Н</w:t>
      </w:r>
      <w:r w:rsidR="006E4F15" w:rsidRPr="0036612C">
        <w:rPr>
          <w:sz w:val="24"/>
        </w:rPr>
        <w:t>еобходимо</w:t>
      </w:r>
      <w:r w:rsidR="002121CC" w:rsidRPr="0036612C">
        <w:rPr>
          <w:sz w:val="24"/>
        </w:rPr>
        <w:t xml:space="preserve"> сохранение существующих производственных территорий для возможного ра</w:t>
      </w:r>
      <w:r w:rsidR="002121CC" w:rsidRPr="0036612C">
        <w:rPr>
          <w:sz w:val="24"/>
        </w:rPr>
        <w:t>з</w:t>
      </w:r>
      <w:r w:rsidR="002121CC" w:rsidRPr="0036612C">
        <w:rPr>
          <w:sz w:val="24"/>
        </w:rPr>
        <w:t xml:space="preserve">мещения </w:t>
      </w:r>
      <w:r w:rsidR="006E4F15" w:rsidRPr="0036612C">
        <w:rPr>
          <w:sz w:val="24"/>
        </w:rPr>
        <w:t xml:space="preserve">новых </w:t>
      </w:r>
      <w:r w:rsidR="002121CC" w:rsidRPr="0036612C">
        <w:rPr>
          <w:sz w:val="24"/>
        </w:rPr>
        <w:t>производственных объектов.</w:t>
      </w:r>
    </w:p>
    <w:p w:rsidR="00DA4637" w:rsidRDefault="00DA4637" w:rsidP="001645E5">
      <w:pPr>
        <w:widowControl w:val="0"/>
        <w:tabs>
          <w:tab w:val="left" w:pos="540"/>
        </w:tabs>
        <w:autoSpaceDE w:val="0"/>
        <w:rPr>
          <w:b/>
          <w:bCs/>
          <w:i/>
          <w:sz w:val="24"/>
          <w:szCs w:val="28"/>
        </w:rPr>
      </w:pPr>
    </w:p>
    <w:p w:rsidR="002121CC" w:rsidRPr="00B43596" w:rsidRDefault="00B43596" w:rsidP="0058411C">
      <w:pPr>
        <w:pStyle w:val="4"/>
      </w:pPr>
      <w:bookmarkStart w:id="21" w:name="_Toc152854824"/>
      <w:r w:rsidRPr="00B43596">
        <w:t>3</w:t>
      </w:r>
      <w:r w:rsidR="002121CC" w:rsidRPr="00B43596">
        <w:t>.</w:t>
      </w:r>
      <w:r w:rsidR="00250465">
        <w:t>4</w:t>
      </w:r>
      <w:r w:rsidR="002121CC" w:rsidRPr="00B43596">
        <w:t xml:space="preserve">.4. Размещение и развитие </w:t>
      </w:r>
      <w:r w:rsidR="00A628E9">
        <w:t>объектов инженерно-транспортной</w:t>
      </w:r>
      <w:r w:rsidR="002121CC" w:rsidRPr="00B43596">
        <w:t xml:space="preserve"> инфраструктуры</w:t>
      </w:r>
      <w:bookmarkEnd w:id="21"/>
    </w:p>
    <w:p w:rsidR="002121CC" w:rsidRPr="00727F9A" w:rsidRDefault="002121CC" w:rsidP="001645E5">
      <w:pPr>
        <w:keepNext/>
        <w:ind w:firstLine="539"/>
        <w:rPr>
          <w:sz w:val="24"/>
        </w:rPr>
      </w:pPr>
      <w:r w:rsidRPr="00727F9A">
        <w:rPr>
          <w:sz w:val="24"/>
        </w:rPr>
        <w:t>Для обеспечения жилищного строительства и улучшения инженерного обеспечения сущес</w:t>
      </w:r>
      <w:r w:rsidRPr="00727F9A">
        <w:rPr>
          <w:sz w:val="24"/>
        </w:rPr>
        <w:t>т</w:t>
      </w:r>
      <w:r w:rsidRPr="00727F9A">
        <w:rPr>
          <w:sz w:val="24"/>
        </w:rPr>
        <w:t xml:space="preserve">вующих объектов в населенных пунктах </w:t>
      </w:r>
      <w:r w:rsidR="00D41075">
        <w:rPr>
          <w:sz w:val="24"/>
        </w:rPr>
        <w:t>Старопинигерского</w:t>
      </w:r>
      <w:r w:rsidRPr="00727F9A">
        <w:rPr>
          <w:sz w:val="24"/>
        </w:rPr>
        <w:t xml:space="preserve"> сельского поселения потребуется со</w:t>
      </w:r>
      <w:r w:rsidRPr="00727F9A">
        <w:rPr>
          <w:sz w:val="24"/>
        </w:rPr>
        <w:t>з</w:t>
      </w:r>
      <w:r w:rsidRPr="00727F9A">
        <w:rPr>
          <w:sz w:val="24"/>
        </w:rPr>
        <w:t>дание соответствующей инженерной инфраструктуры:</w:t>
      </w:r>
    </w:p>
    <w:p w:rsidR="002121CC" w:rsidRPr="005423BB" w:rsidRDefault="002A24F1" w:rsidP="005423BB">
      <w:pPr>
        <w:pStyle w:val="af"/>
        <w:numPr>
          <w:ilvl w:val="0"/>
          <w:numId w:val="50"/>
        </w:numPr>
        <w:tabs>
          <w:tab w:val="left" w:pos="851"/>
          <w:tab w:val="left" w:pos="8325"/>
        </w:tabs>
        <w:ind w:left="0" w:firstLine="567"/>
        <w:jc w:val="left"/>
        <w:rPr>
          <w:sz w:val="24"/>
        </w:rPr>
      </w:pPr>
      <w:r w:rsidRPr="005423BB">
        <w:rPr>
          <w:sz w:val="24"/>
        </w:rPr>
        <w:t>реконструкция существующего магистрального водовода от скважины № 4874 с сохран</w:t>
      </w:r>
      <w:r w:rsidRPr="005423BB">
        <w:rPr>
          <w:sz w:val="24"/>
        </w:rPr>
        <w:t>е</w:t>
      </w:r>
      <w:r w:rsidRPr="005423BB">
        <w:rPr>
          <w:sz w:val="24"/>
        </w:rPr>
        <w:t>нием существующего диаметра (10 км)</w:t>
      </w:r>
      <w:r w:rsidR="002121CC" w:rsidRPr="005423BB">
        <w:rPr>
          <w:sz w:val="24"/>
        </w:rPr>
        <w:t>;</w:t>
      </w:r>
    </w:p>
    <w:p w:rsidR="002A24F1" w:rsidRPr="005423BB" w:rsidRDefault="002A24F1" w:rsidP="005423BB">
      <w:pPr>
        <w:pStyle w:val="af"/>
        <w:numPr>
          <w:ilvl w:val="0"/>
          <w:numId w:val="50"/>
        </w:numPr>
        <w:tabs>
          <w:tab w:val="left" w:pos="851"/>
          <w:tab w:val="left" w:pos="8325"/>
        </w:tabs>
        <w:ind w:left="0" w:firstLine="567"/>
        <w:rPr>
          <w:sz w:val="24"/>
        </w:rPr>
      </w:pPr>
      <w:r w:rsidRPr="005423BB">
        <w:rPr>
          <w:sz w:val="24"/>
        </w:rPr>
        <w:t>увеличение на магистральных сетях количества колодцев, оснащенных запорно-регулирующей арматурой;</w:t>
      </w:r>
    </w:p>
    <w:p w:rsidR="00750755" w:rsidRPr="005423BB" w:rsidRDefault="00750755" w:rsidP="005423BB">
      <w:pPr>
        <w:pStyle w:val="af"/>
        <w:numPr>
          <w:ilvl w:val="0"/>
          <w:numId w:val="50"/>
        </w:numPr>
        <w:tabs>
          <w:tab w:val="left" w:pos="851"/>
          <w:tab w:val="left" w:pos="8325"/>
        </w:tabs>
        <w:ind w:left="0" w:firstLine="567"/>
        <w:jc w:val="left"/>
        <w:rPr>
          <w:sz w:val="24"/>
        </w:rPr>
      </w:pPr>
      <w:r w:rsidRPr="005423BB">
        <w:rPr>
          <w:sz w:val="24"/>
        </w:rPr>
        <w:t xml:space="preserve"> реконструкция и модернизация тепловых сетей;</w:t>
      </w:r>
    </w:p>
    <w:p w:rsidR="002121CC" w:rsidRPr="005423BB" w:rsidRDefault="00EC64AB" w:rsidP="005423BB">
      <w:pPr>
        <w:pStyle w:val="af"/>
        <w:numPr>
          <w:ilvl w:val="0"/>
          <w:numId w:val="50"/>
        </w:numPr>
        <w:tabs>
          <w:tab w:val="left" w:pos="851"/>
          <w:tab w:val="left" w:pos="8325"/>
        </w:tabs>
        <w:ind w:left="0" w:firstLine="567"/>
        <w:jc w:val="left"/>
        <w:rPr>
          <w:sz w:val="24"/>
        </w:rPr>
      </w:pPr>
      <w:r w:rsidRPr="005423BB">
        <w:rPr>
          <w:sz w:val="24"/>
        </w:rPr>
        <w:t xml:space="preserve"> </w:t>
      </w:r>
      <w:r w:rsidR="00A628E9" w:rsidRPr="005423BB">
        <w:rPr>
          <w:sz w:val="24"/>
        </w:rPr>
        <w:t>з</w:t>
      </w:r>
      <w:r w:rsidRPr="005423BB">
        <w:rPr>
          <w:sz w:val="24"/>
        </w:rPr>
        <w:t>амена устаревших линии связи на оптоволокно;</w:t>
      </w:r>
    </w:p>
    <w:p w:rsidR="00EC64AB" w:rsidRPr="00EC64AB" w:rsidRDefault="00EC64AB" w:rsidP="005423BB">
      <w:pPr>
        <w:pStyle w:val="af"/>
        <w:widowControl w:val="0"/>
        <w:numPr>
          <w:ilvl w:val="0"/>
          <w:numId w:val="50"/>
        </w:numPr>
        <w:tabs>
          <w:tab w:val="left" w:pos="851"/>
        </w:tabs>
        <w:suppressAutoHyphens/>
        <w:ind w:left="0" w:firstLine="567"/>
        <w:jc w:val="left"/>
        <w:rPr>
          <w:sz w:val="24"/>
        </w:rPr>
      </w:pPr>
      <w:r w:rsidRPr="00EC64AB">
        <w:rPr>
          <w:sz w:val="24"/>
        </w:rPr>
        <w:t>обеспечение устойчивых связей и создание комфортных условий проживания населения на территории сельского поселения;</w:t>
      </w:r>
    </w:p>
    <w:p w:rsidR="00EC64AB" w:rsidRPr="00EC64AB" w:rsidRDefault="00EC64AB" w:rsidP="005423BB">
      <w:pPr>
        <w:pStyle w:val="af"/>
        <w:widowControl w:val="0"/>
        <w:numPr>
          <w:ilvl w:val="0"/>
          <w:numId w:val="50"/>
        </w:numPr>
        <w:tabs>
          <w:tab w:val="left" w:pos="851"/>
        </w:tabs>
        <w:suppressAutoHyphens/>
        <w:ind w:left="0" w:firstLine="567"/>
        <w:jc w:val="left"/>
        <w:rPr>
          <w:sz w:val="24"/>
        </w:rPr>
      </w:pPr>
      <w:r w:rsidRPr="00EC64AB">
        <w:rPr>
          <w:sz w:val="24"/>
        </w:rPr>
        <w:t>проведение ремонта дорог протяженностью 1,2 км;</w:t>
      </w:r>
    </w:p>
    <w:p w:rsidR="00EC64AB" w:rsidRPr="00EC64AB" w:rsidRDefault="00EC64AB" w:rsidP="005423BB">
      <w:pPr>
        <w:pStyle w:val="afe"/>
        <w:numPr>
          <w:ilvl w:val="0"/>
          <w:numId w:val="50"/>
        </w:numPr>
        <w:tabs>
          <w:tab w:val="left" w:pos="851"/>
        </w:tabs>
        <w:ind w:left="0" w:firstLine="567"/>
        <w:jc w:val="left"/>
        <w:rPr>
          <w:color w:val="000000"/>
          <w:sz w:val="24"/>
          <w:szCs w:val="24"/>
        </w:rPr>
      </w:pPr>
      <w:r w:rsidRPr="00EC64AB">
        <w:rPr>
          <w:sz w:val="24"/>
          <w:szCs w:val="24"/>
        </w:rPr>
        <w:t>плановая замена светильников уличного освещения д.Старый Пинигерь и пос.Нурминка</w:t>
      </w:r>
      <w:r w:rsidR="005423BB">
        <w:rPr>
          <w:sz w:val="24"/>
          <w:szCs w:val="24"/>
        </w:rPr>
        <w:t>.</w:t>
      </w:r>
    </w:p>
    <w:p w:rsidR="001B1A40" w:rsidRPr="00727F9A" w:rsidRDefault="001B1A40" w:rsidP="00804299">
      <w:pPr>
        <w:tabs>
          <w:tab w:val="left" w:pos="8325"/>
        </w:tabs>
        <w:rPr>
          <w:sz w:val="24"/>
        </w:rPr>
      </w:pPr>
    </w:p>
    <w:p w:rsidR="00C54E6C" w:rsidRPr="00025BAF" w:rsidRDefault="00C54E6C" w:rsidP="00E122F9">
      <w:pPr>
        <w:pStyle w:val="afc"/>
        <w:keepNext/>
        <w:suppressAutoHyphens/>
        <w:spacing w:after="0"/>
        <w:ind w:left="0"/>
        <w:rPr>
          <w:bCs/>
          <w:i/>
          <w:u w:val="single"/>
        </w:rPr>
      </w:pPr>
      <w:r w:rsidRPr="00025BAF">
        <w:rPr>
          <w:bCs/>
          <w:i/>
          <w:u w:val="single"/>
        </w:rPr>
        <w:t>В Схеме территориального планирования Вятскополянского района Кировской области запланированы следующие мероприятия на территории Старопинигерского сельского поселения Вятскополянского района:</w:t>
      </w:r>
    </w:p>
    <w:p w:rsidR="00C54E6C" w:rsidRPr="00B63B8C" w:rsidRDefault="00C54E6C" w:rsidP="00E122F9">
      <w:pPr>
        <w:keepNext/>
        <w:rPr>
          <w:sz w:val="24"/>
        </w:rPr>
      </w:pPr>
      <w:r w:rsidRPr="00B63B8C">
        <w:rPr>
          <w:sz w:val="24"/>
        </w:rPr>
        <w:t>С учетом реализации коммерческих проектов общее водопотребление подлежит уточнению на последующих стадиях проектирования.</w:t>
      </w:r>
    </w:p>
    <w:p w:rsidR="00C54E6C" w:rsidRPr="00B63B8C" w:rsidRDefault="00C54E6C" w:rsidP="00C54E6C">
      <w:pPr>
        <w:rPr>
          <w:sz w:val="24"/>
          <w:u w:val="single"/>
        </w:rPr>
      </w:pPr>
    </w:p>
    <w:p w:rsidR="00C54E6C" w:rsidRPr="00B63B8C" w:rsidRDefault="00C54E6C" w:rsidP="00C54E6C">
      <w:pPr>
        <w:rPr>
          <w:sz w:val="24"/>
          <w:u w:val="single"/>
        </w:rPr>
      </w:pPr>
      <w:r w:rsidRPr="00B63B8C">
        <w:rPr>
          <w:sz w:val="24"/>
          <w:u w:val="single"/>
        </w:rPr>
        <w:t>На первый этап</w:t>
      </w:r>
      <w:r w:rsidR="00EC64AB" w:rsidRPr="00B63B8C">
        <w:rPr>
          <w:sz w:val="24"/>
          <w:u w:val="single"/>
        </w:rPr>
        <w:t xml:space="preserve"> (до 2025г):</w:t>
      </w:r>
    </w:p>
    <w:p w:rsidR="00C54E6C" w:rsidRPr="00B63B8C" w:rsidRDefault="00C54E6C" w:rsidP="00C54E6C">
      <w:pPr>
        <w:numPr>
          <w:ilvl w:val="0"/>
          <w:numId w:val="38"/>
        </w:numPr>
        <w:tabs>
          <w:tab w:val="clear" w:pos="927"/>
          <w:tab w:val="num" w:pos="0"/>
          <w:tab w:val="left" w:pos="851"/>
          <w:tab w:val="left" w:pos="993"/>
        </w:tabs>
        <w:ind w:left="0" w:firstLine="567"/>
        <w:rPr>
          <w:sz w:val="24"/>
        </w:rPr>
      </w:pPr>
      <w:r w:rsidRPr="00B63B8C">
        <w:rPr>
          <w:sz w:val="24"/>
        </w:rPr>
        <w:t xml:space="preserve">Бурение скважин дополнительного водоснабжения в </w:t>
      </w:r>
      <w:r w:rsidR="00B63B8C">
        <w:rPr>
          <w:sz w:val="24"/>
        </w:rPr>
        <w:t>д.</w:t>
      </w:r>
      <w:r w:rsidRPr="00B63B8C">
        <w:rPr>
          <w:sz w:val="24"/>
        </w:rPr>
        <w:t>Старый Пинигерь.</w:t>
      </w:r>
    </w:p>
    <w:p w:rsidR="00C54E6C" w:rsidRPr="00B63B8C" w:rsidRDefault="00C54E6C" w:rsidP="00C54E6C">
      <w:pPr>
        <w:numPr>
          <w:ilvl w:val="0"/>
          <w:numId w:val="38"/>
        </w:numPr>
        <w:tabs>
          <w:tab w:val="clear" w:pos="927"/>
          <w:tab w:val="left" w:pos="0"/>
          <w:tab w:val="left" w:pos="851"/>
          <w:tab w:val="left" w:pos="993"/>
        </w:tabs>
        <w:ind w:left="0" w:firstLine="567"/>
        <w:rPr>
          <w:sz w:val="24"/>
        </w:rPr>
      </w:pPr>
      <w:r w:rsidRPr="00B63B8C">
        <w:rPr>
          <w:sz w:val="24"/>
        </w:rPr>
        <w:t>Текущий ремонт водопроводной сети по району в целом.</w:t>
      </w:r>
    </w:p>
    <w:p w:rsidR="00C54E6C" w:rsidRPr="00B63B8C" w:rsidRDefault="00C54E6C" w:rsidP="00C54E6C">
      <w:pPr>
        <w:tabs>
          <w:tab w:val="left" w:pos="851"/>
          <w:tab w:val="left" w:pos="993"/>
        </w:tabs>
        <w:rPr>
          <w:sz w:val="24"/>
          <w:u w:val="single"/>
        </w:rPr>
      </w:pPr>
    </w:p>
    <w:p w:rsidR="00C54E6C" w:rsidRPr="00B63B8C" w:rsidRDefault="00C54E6C" w:rsidP="00C54E6C">
      <w:pPr>
        <w:tabs>
          <w:tab w:val="left" w:pos="851"/>
          <w:tab w:val="left" w:pos="993"/>
        </w:tabs>
        <w:rPr>
          <w:sz w:val="24"/>
          <w:u w:val="single"/>
        </w:rPr>
      </w:pPr>
      <w:r w:rsidRPr="00B63B8C">
        <w:rPr>
          <w:sz w:val="24"/>
          <w:u w:val="single"/>
        </w:rPr>
        <w:t xml:space="preserve">На </w:t>
      </w:r>
      <w:r w:rsidR="00EC64AB" w:rsidRPr="00B63B8C">
        <w:rPr>
          <w:sz w:val="24"/>
          <w:u w:val="single"/>
        </w:rPr>
        <w:t xml:space="preserve">расчетный срок (2035г): </w:t>
      </w:r>
    </w:p>
    <w:p w:rsidR="00C54E6C" w:rsidRPr="00B63B8C" w:rsidRDefault="00C54E6C" w:rsidP="00C54E6C">
      <w:pPr>
        <w:numPr>
          <w:ilvl w:val="0"/>
          <w:numId w:val="39"/>
        </w:numPr>
        <w:tabs>
          <w:tab w:val="clear" w:pos="927"/>
          <w:tab w:val="num" w:pos="0"/>
          <w:tab w:val="left" w:pos="851"/>
        </w:tabs>
        <w:ind w:left="0" w:firstLine="567"/>
        <w:rPr>
          <w:sz w:val="24"/>
        </w:rPr>
      </w:pPr>
      <w:r w:rsidRPr="00B63B8C">
        <w:rPr>
          <w:sz w:val="24"/>
        </w:rPr>
        <w:t>Реконструкция и замена водопроводной сети в Старопинигерском сельском поселении.</w:t>
      </w:r>
    </w:p>
    <w:p w:rsidR="00C54E6C" w:rsidRPr="00B63B8C" w:rsidRDefault="00C54E6C" w:rsidP="00C54E6C">
      <w:pPr>
        <w:numPr>
          <w:ilvl w:val="0"/>
          <w:numId w:val="39"/>
        </w:numPr>
        <w:tabs>
          <w:tab w:val="clear" w:pos="927"/>
          <w:tab w:val="left" w:pos="0"/>
          <w:tab w:val="left" w:pos="851"/>
        </w:tabs>
        <w:ind w:left="0" w:firstLine="567"/>
        <w:rPr>
          <w:sz w:val="24"/>
        </w:rPr>
      </w:pPr>
      <w:r w:rsidRPr="00B63B8C">
        <w:rPr>
          <w:sz w:val="24"/>
        </w:rPr>
        <w:t>Текущий ремонт водопроводной сети по району в целом.</w:t>
      </w:r>
    </w:p>
    <w:p w:rsidR="00727F9A" w:rsidRPr="00B63B8C" w:rsidRDefault="00727F9A" w:rsidP="001645E5">
      <w:pPr>
        <w:rPr>
          <w:sz w:val="24"/>
        </w:rPr>
      </w:pPr>
    </w:p>
    <w:p w:rsidR="002121CC" w:rsidRPr="0058411C" w:rsidRDefault="00A628E9" w:rsidP="0058411C">
      <w:pPr>
        <w:pStyle w:val="4"/>
      </w:pPr>
      <w:bookmarkStart w:id="22" w:name="_Toc152854825"/>
      <w:r w:rsidRPr="0058411C">
        <w:t>3.</w:t>
      </w:r>
      <w:r w:rsidR="00250465">
        <w:t>4</w:t>
      </w:r>
      <w:r w:rsidRPr="0058411C">
        <w:t xml:space="preserve">.5. </w:t>
      </w:r>
      <w:r w:rsidR="002121CC" w:rsidRPr="0058411C">
        <w:t>Мероприятия по предотвращению и ликвидации чрезвычайных ситуаций приро</w:t>
      </w:r>
      <w:r w:rsidR="002121CC" w:rsidRPr="0058411C">
        <w:t>д</w:t>
      </w:r>
      <w:r w:rsidR="002121CC" w:rsidRPr="0058411C">
        <w:t>ного и техногенного характера</w:t>
      </w:r>
      <w:bookmarkEnd w:id="22"/>
    </w:p>
    <w:p w:rsidR="002121CC" w:rsidRPr="00727F9A" w:rsidRDefault="002121CC" w:rsidP="001645E5">
      <w:pPr>
        <w:pStyle w:val="-11"/>
        <w:widowControl w:val="0"/>
        <w:ind w:left="0" w:firstLine="567"/>
        <w:jc w:val="both"/>
        <w:rPr>
          <w:sz w:val="24"/>
          <w:szCs w:val="24"/>
        </w:rPr>
      </w:pPr>
      <w:r w:rsidRPr="00B63B8C">
        <w:rPr>
          <w:sz w:val="24"/>
          <w:szCs w:val="24"/>
        </w:rPr>
        <w:t>Для повышения эффективности</w:t>
      </w:r>
      <w:r w:rsidRPr="00727F9A">
        <w:rPr>
          <w:sz w:val="24"/>
          <w:szCs w:val="24"/>
        </w:rPr>
        <w:t xml:space="preserve"> пожарной охраны генеральным планом предусматривается:</w:t>
      </w:r>
    </w:p>
    <w:p w:rsidR="002121CC" w:rsidRPr="00727F9A" w:rsidRDefault="002121CC" w:rsidP="001645E5">
      <w:pPr>
        <w:widowControl w:val="0"/>
        <w:numPr>
          <w:ilvl w:val="0"/>
          <w:numId w:val="24"/>
        </w:numPr>
        <w:tabs>
          <w:tab w:val="clear" w:pos="1134"/>
          <w:tab w:val="num" w:pos="-426"/>
          <w:tab w:val="left" w:pos="851"/>
        </w:tabs>
        <w:autoSpaceDE w:val="0"/>
        <w:autoSpaceDN w:val="0"/>
        <w:adjustRightInd w:val="0"/>
        <w:ind w:left="0" w:firstLine="567"/>
        <w:rPr>
          <w:sz w:val="24"/>
        </w:rPr>
      </w:pPr>
      <w:r w:rsidRPr="00727F9A">
        <w:rPr>
          <w:sz w:val="24"/>
        </w:rPr>
        <w:t>организация санитарно-защитных зон производственных и коммунально-складских объе</w:t>
      </w:r>
      <w:r w:rsidRPr="00727F9A">
        <w:rPr>
          <w:sz w:val="24"/>
        </w:rPr>
        <w:t>к</w:t>
      </w:r>
      <w:r w:rsidRPr="00727F9A">
        <w:rPr>
          <w:sz w:val="24"/>
        </w:rPr>
        <w:t>тов и территорий;</w:t>
      </w:r>
    </w:p>
    <w:p w:rsidR="002121CC" w:rsidRPr="00727F9A" w:rsidRDefault="002121CC" w:rsidP="001645E5">
      <w:pPr>
        <w:widowControl w:val="0"/>
        <w:numPr>
          <w:ilvl w:val="0"/>
          <w:numId w:val="24"/>
        </w:numPr>
        <w:tabs>
          <w:tab w:val="clear" w:pos="1134"/>
          <w:tab w:val="num" w:pos="-426"/>
          <w:tab w:val="left" w:pos="851"/>
        </w:tabs>
        <w:autoSpaceDE w:val="0"/>
        <w:autoSpaceDN w:val="0"/>
        <w:adjustRightInd w:val="0"/>
        <w:ind w:left="0" w:firstLine="567"/>
        <w:rPr>
          <w:sz w:val="24"/>
        </w:rPr>
      </w:pPr>
      <w:r w:rsidRPr="00727F9A">
        <w:rPr>
          <w:sz w:val="24"/>
        </w:rPr>
        <w:t>проектирование новых жилых районов и реконструкция существующей застройки в соо</w:t>
      </w:r>
      <w:r w:rsidRPr="00727F9A">
        <w:rPr>
          <w:sz w:val="24"/>
        </w:rPr>
        <w:t>т</w:t>
      </w:r>
      <w:r w:rsidRPr="00727F9A">
        <w:rPr>
          <w:sz w:val="24"/>
        </w:rPr>
        <w:t>ветствии с требованиями пожарной безопасности.</w:t>
      </w:r>
    </w:p>
    <w:p w:rsidR="002121CC" w:rsidRPr="00727F9A" w:rsidRDefault="002121CC" w:rsidP="001645E5">
      <w:pPr>
        <w:pStyle w:val="afa"/>
        <w:spacing w:before="0" w:after="0"/>
        <w:ind w:firstLine="567"/>
        <w:jc w:val="both"/>
      </w:pPr>
      <w:r w:rsidRPr="00727F9A">
        <w:t>Для защиты населения необходимо совместно с МЧС и Минобороны предусмотреть:</w:t>
      </w:r>
    </w:p>
    <w:p w:rsidR="002121CC" w:rsidRPr="00727F9A" w:rsidRDefault="002121CC" w:rsidP="001645E5">
      <w:pPr>
        <w:pStyle w:val="afa"/>
        <w:spacing w:before="0" w:after="0"/>
        <w:ind w:firstLine="567"/>
        <w:jc w:val="both"/>
      </w:pPr>
      <w:r w:rsidRPr="00727F9A">
        <w:t xml:space="preserve">- создание систем оповещение населения, </w:t>
      </w:r>
    </w:p>
    <w:p w:rsidR="002121CC" w:rsidRPr="00727F9A" w:rsidRDefault="002121CC" w:rsidP="001645E5">
      <w:pPr>
        <w:pStyle w:val="afa"/>
        <w:spacing w:before="0" w:after="0"/>
        <w:ind w:firstLine="567"/>
        <w:jc w:val="both"/>
      </w:pPr>
      <w:r w:rsidRPr="00727F9A">
        <w:t xml:space="preserve">- использование средств индивидуальной защиты, </w:t>
      </w:r>
    </w:p>
    <w:p w:rsidR="002121CC" w:rsidRPr="00727F9A" w:rsidRDefault="002121CC" w:rsidP="001645E5">
      <w:pPr>
        <w:pStyle w:val="afa"/>
        <w:spacing w:before="0" w:after="0"/>
        <w:ind w:firstLine="567"/>
        <w:jc w:val="both"/>
      </w:pPr>
      <w:r w:rsidRPr="00727F9A">
        <w:t>- мероприятия по эвакуации населения.</w:t>
      </w:r>
    </w:p>
    <w:p w:rsidR="002121CC" w:rsidRDefault="002121CC" w:rsidP="001645E5">
      <w:pPr>
        <w:pStyle w:val="-11"/>
        <w:widowControl w:val="0"/>
        <w:tabs>
          <w:tab w:val="left" w:pos="993"/>
        </w:tabs>
        <w:spacing w:after="120"/>
        <w:ind w:left="0" w:firstLine="567"/>
        <w:jc w:val="both"/>
        <w:rPr>
          <w:b/>
          <w:sz w:val="24"/>
          <w:szCs w:val="24"/>
        </w:rPr>
      </w:pPr>
    </w:p>
    <w:p w:rsidR="00025BAF" w:rsidRPr="0058411C" w:rsidRDefault="00A628E9" w:rsidP="00804299">
      <w:pPr>
        <w:rPr>
          <w:i/>
          <w:sz w:val="24"/>
          <w:u w:val="single"/>
        </w:rPr>
      </w:pPr>
      <w:r w:rsidRPr="0058411C">
        <w:rPr>
          <w:bCs/>
          <w:i/>
          <w:sz w:val="24"/>
          <w:u w:val="single"/>
        </w:rPr>
        <w:t>В Схеме территориального планирования Вятскополянского района Кировской области з</w:t>
      </w:r>
      <w:r w:rsidRPr="0058411C">
        <w:rPr>
          <w:bCs/>
          <w:i/>
          <w:sz w:val="24"/>
          <w:u w:val="single"/>
        </w:rPr>
        <w:t>а</w:t>
      </w:r>
      <w:r w:rsidRPr="0058411C">
        <w:rPr>
          <w:bCs/>
          <w:i/>
          <w:sz w:val="24"/>
          <w:u w:val="single"/>
        </w:rPr>
        <w:t xml:space="preserve">планированы следующие мероприятия </w:t>
      </w:r>
      <w:r w:rsidR="00025BAF" w:rsidRPr="0058411C">
        <w:rPr>
          <w:i/>
          <w:sz w:val="24"/>
          <w:u w:val="single"/>
        </w:rPr>
        <w:t>по предотвращению и ликвидации чрезвычайных ситуаций природного и техногенного характера</w:t>
      </w:r>
      <w:r w:rsidR="0058411C" w:rsidRPr="0058411C">
        <w:rPr>
          <w:i/>
          <w:sz w:val="24"/>
          <w:u w:val="single"/>
        </w:rPr>
        <w:t xml:space="preserve"> на территории Старопинигерского сельского поселения</w:t>
      </w:r>
      <w:r w:rsidR="00025BAF" w:rsidRPr="0058411C">
        <w:rPr>
          <w:i/>
          <w:sz w:val="24"/>
          <w:u w:val="single"/>
        </w:rPr>
        <w:t>:</w:t>
      </w:r>
    </w:p>
    <w:p w:rsidR="00727F9A" w:rsidRPr="00025BAF" w:rsidRDefault="00A628E9" w:rsidP="00804299">
      <w:pPr>
        <w:pStyle w:val="Normal10-02"/>
        <w:numPr>
          <w:ilvl w:val="0"/>
          <w:numId w:val="41"/>
        </w:numPr>
        <w:suppressLineNumbers/>
        <w:tabs>
          <w:tab w:val="left" w:pos="993"/>
        </w:tabs>
        <w:ind w:left="0" w:right="0" w:firstLine="567"/>
        <w:jc w:val="both"/>
        <w:rPr>
          <w:b w:val="0"/>
          <w:bCs w:val="0"/>
          <w:sz w:val="24"/>
          <w:szCs w:val="24"/>
        </w:rPr>
      </w:pPr>
      <w:r w:rsidRPr="00025BAF">
        <w:rPr>
          <w:b w:val="0"/>
          <w:sz w:val="24"/>
          <w:szCs w:val="24"/>
        </w:rPr>
        <w:t xml:space="preserve">Первоочередное размещение пожарных депо </w:t>
      </w:r>
      <w:r w:rsidRPr="00025BAF">
        <w:rPr>
          <w:b w:val="0"/>
          <w:bCs w:val="0"/>
          <w:sz w:val="24"/>
          <w:szCs w:val="24"/>
        </w:rPr>
        <w:t>(количество автомобилей 1) дер. Старый Пинигерь, Школьная ул., д. 1г, срок – 2021г.</w:t>
      </w:r>
    </w:p>
    <w:p w:rsidR="00A628E9" w:rsidRPr="00A628E9" w:rsidRDefault="00A628E9" w:rsidP="00804299">
      <w:pPr>
        <w:pStyle w:val="Normal10-02"/>
        <w:suppressLineNumbers/>
        <w:ind w:left="0" w:right="0"/>
        <w:rPr>
          <w:b w:val="0"/>
        </w:rPr>
      </w:pPr>
    </w:p>
    <w:p w:rsidR="002121CC" w:rsidRPr="000A76E8" w:rsidRDefault="00025BAF" w:rsidP="00804299">
      <w:pPr>
        <w:pStyle w:val="4"/>
      </w:pPr>
      <w:bookmarkStart w:id="23" w:name="_Toc152854826"/>
      <w:r w:rsidRPr="00A628E9">
        <w:t>3.</w:t>
      </w:r>
      <w:r w:rsidR="00250465">
        <w:t>4</w:t>
      </w:r>
      <w:r w:rsidRPr="00A628E9">
        <w:t>.</w:t>
      </w:r>
      <w:r>
        <w:t>6</w:t>
      </w:r>
      <w:r w:rsidR="002121CC" w:rsidRPr="000A76E8">
        <w:t xml:space="preserve">. Мероприятия по </w:t>
      </w:r>
      <w:r w:rsidR="001B7823">
        <w:t>охране окружающей среды</w:t>
      </w:r>
      <w:bookmarkEnd w:id="23"/>
    </w:p>
    <w:p w:rsidR="00804299" w:rsidRPr="00804299" w:rsidRDefault="00804299" w:rsidP="00804299">
      <w:pPr>
        <w:rPr>
          <w:b/>
          <w:i/>
          <w:sz w:val="16"/>
          <w:szCs w:val="16"/>
        </w:rPr>
      </w:pPr>
    </w:p>
    <w:p w:rsidR="002121CC" w:rsidRPr="0058411C" w:rsidRDefault="00804299" w:rsidP="00804299">
      <w:pPr>
        <w:rPr>
          <w:b/>
          <w:i/>
          <w:sz w:val="24"/>
        </w:rPr>
      </w:pPr>
      <w:r>
        <w:rPr>
          <w:b/>
          <w:i/>
          <w:sz w:val="24"/>
        </w:rPr>
        <w:t>Мероприятия по о</w:t>
      </w:r>
      <w:r w:rsidR="001B7823">
        <w:rPr>
          <w:b/>
          <w:i/>
          <w:sz w:val="24"/>
        </w:rPr>
        <w:t>хран</w:t>
      </w:r>
      <w:r>
        <w:rPr>
          <w:b/>
          <w:i/>
          <w:sz w:val="24"/>
        </w:rPr>
        <w:t>е</w:t>
      </w:r>
      <w:r w:rsidR="001B7823">
        <w:rPr>
          <w:b/>
          <w:i/>
          <w:sz w:val="24"/>
        </w:rPr>
        <w:t xml:space="preserve"> атмосферного воздуха</w:t>
      </w:r>
    </w:p>
    <w:p w:rsidR="001B7823" w:rsidRPr="001B7823" w:rsidRDefault="001B7823" w:rsidP="00804299">
      <w:pPr>
        <w:tabs>
          <w:tab w:val="left" w:pos="9336"/>
        </w:tabs>
        <w:rPr>
          <w:sz w:val="24"/>
        </w:rPr>
      </w:pPr>
      <w:r w:rsidRPr="001B7823">
        <w:rPr>
          <w:sz w:val="24"/>
        </w:rPr>
        <w:t>В целях решения задач охраны атмосферного воздуха должны быть использованы следу</w:t>
      </w:r>
      <w:r w:rsidRPr="001B7823">
        <w:rPr>
          <w:sz w:val="24"/>
        </w:rPr>
        <w:t>ю</w:t>
      </w:r>
      <w:r w:rsidRPr="001B7823">
        <w:rPr>
          <w:sz w:val="24"/>
        </w:rPr>
        <w:t>щие мероприятия:</w:t>
      </w:r>
    </w:p>
    <w:p w:rsidR="001B7823" w:rsidRPr="001B7823" w:rsidRDefault="001B7823" w:rsidP="00804299">
      <w:pPr>
        <w:tabs>
          <w:tab w:val="left" w:pos="9336"/>
        </w:tabs>
        <w:rPr>
          <w:sz w:val="24"/>
        </w:rPr>
      </w:pPr>
      <w:r w:rsidRPr="001B7823">
        <w:rPr>
          <w:sz w:val="24"/>
        </w:rPr>
        <w:t>- установка и совершенствование газоочистных и пылеулавливающих установок;</w:t>
      </w:r>
    </w:p>
    <w:p w:rsidR="001B7823" w:rsidRPr="001B7823" w:rsidRDefault="001B7823" w:rsidP="00804299">
      <w:pPr>
        <w:tabs>
          <w:tab w:val="left" w:pos="9336"/>
        </w:tabs>
        <w:rPr>
          <w:sz w:val="24"/>
        </w:rPr>
      </w:pPr>
      <w:r w:rsidRPr="001B7823">
        <w:rPr>
          <w:sz w:val="24"/>
        </w:rPr>
        <w:t>- расширение площадей декоративных насаждений, состоящих из достаточно газоустойчивых растений. Создание зеленых защитных полос вдоль автомобильных дорог и озеленение улиц и с</w:t>
      </w:r>
      <w:r w:rsidRPr="001B7823">
        <w:rPr>
          <w:sz w:val="24"/>
        </w:rPr>
        <w:t>а</w:t>
      </w:r>
      <w:r w:rsidRPr="001B7823">
        <w:rPr>
          <w:sz w:val="24"/>
        </w:rPr>
        <w:t>нитарно-защитных зон предприятий и объектов, негативно влияющих на атмосферный воздух;</w:t>
      </w:r>
    </w:p>
    <w:p w:rsidR="001B7823" w:rsidRPr="001B7823" w:rsidRDefault="001B7823" w:rsidP="00804299">
      <w:pPr>
        <w:tabs>
          <w:tab w:val="left" w:pos="9336"/>
        </w:tabs>
        <w:rPr>
          <w:sz w:val="24"/>
        </w:rPr>
      </w:pPr>
      <w:r w:rsidRPr="001B7823">
        <w:rPr>
          <w:sz w:val="24"/>
        </w:rPr>
        <w:t>- благоустройство дорог;</w:t>
      </w:r>
    </w:p>
    <w:p w:rsidR="001B7823" w:rsidRPr="001B7823" w:rsidRDefault="001B7823" w:rsidP="00804299">
      <w:pPr>
        <w:tabs>
          <w:tab w:val="left" w:pos="9336"/>
        </w:tabs>
        <w:rPr>
          <w:sz w:val="24"/>
        </w:rPr>
      </w:pPr>
      <w:r w:rsidRPr="001B7823">
        <w:rPr>
          <w:sz w:val="24"/>
        </w:rPr>
        <w:t>- в бесснежный период, в сухую погоду необходим полив улиц для предотвращения попад</w:t>
      </w:r>
      <w:r w:rsidRPr="001B7823">
        <w:rPr>
          <w:sz w:val="24"/>
        </w:rPr>
        <w:t>а</w:t>
      </w:r>
      <w:r w:rsidRPr="001B7823">
        <w:rPr>
          <w:sz w:val="24"/>
        </w:rPr>
        <w:t>ния пыли, содержащей частицы токсичных веществ в дыхательные пути и на кожу населения.</w:t>
      </w:r>
    </w:p>
    <w:p w:rsidR="00727F9A" w:rsidRDefault="00727F9A" w:rsidP="00804299">
      <w:pPr>
        <w:rPr>
          <w:b/>
          <w:bCs/>
          <w:i/>
          <w:sz w:val="24"/>
          <w:szCs w:val="28"/>
        </w:rPr>
      </w:pPr>
    </w:p>
    <w:p w:rsidR="002121CC" w:rsidRPr="000A76E8" w:rsidRDefault="002121CC" w:rsidP="00804299">
      <w:pPr>
        <w:rPr>
          <w:b/>
          <w:bCs/>
          <w:i/>
        </w:rPr>
      </w:pPr>
      <w:r w:rsidRPr="0058411C">
        <w:rPr>
          <w:b/>
          <w:i/>
          <w:sz w:val="24"/>
        </w:rPr>
        <w:t xml:space="preserve">Мероприятия по </w:t>
      </w:r>
      <w:r w:rsidR="001B7823">
        <w:rPr>
          <w:b/>
          <w:i/>
          <w:sz w:val="24"/>
        </w:rPr>
        <w:t>охране водных ресурсов</w:t>
      </w:r>
    </w:p>
    <w:p w:rsidR="001B7823" w:rsidRPr="001B7823" w:rsidRDefault="001B7823" w:rsidP="001B7823">
      <w:pPr>
        <w:tabs>
          <w:tab w:val="left" w:pos="9336"/>
        </w:tabs>
        <w:ind w:right="-24"/>
        <w:rPr>
          <w:rFonts w:eastAsia="MS Mincho"/>
          <w:i/>
          <w:sz w:val="24"/>
        </w:rPr>
      </w:pPr>
      <w:r w:rsidRPr="001B7823">
        <w:rPr>
          <w:rFonts w:eastAsia="MS Mincho"/>
          <w:i/>
          <w:sz w:val="24"/>
        </w:rPr>
        <w:t>Мероприятия по охране поверхностных вод:</w:t>
      </w:r>
    </w:p>
    <w:p w:rsidR="001B7823" w:rsidRPr="001B7823" w:rsidRDefault="001B7823" w:rsidP="00804299">
      <w:pPr>
        <w:widowControl w:val="0"/>
        <w:numPr>
          <w:ilvl w:val="0"/>
          <w:numId w:val="49"/>
        </w:numPr>
        <w:tabs>
          <w:tab w:val="clear" w:pos="2149"/>
          <w:tab w:val="left" w:pos="851"/>
          <w:tab w:val="num" w:pos="1134"/>
          <w:tab w:val="left" w:pos="9336"/>
        </w:tabs>
        <w:autoSpaceDE w:val="0"/>
        <w:autoSpaceDN w:val="0"/>
        <w:adjustRightInd w:val="0"/>
        <w:ind w:left="0" w:right="-24" w:firstLine="567"/>
        <w:rPr>
          <w:rFonts w:eastAsia="MS Mincho"/>
          <w:sz w:val="24"/>
        </w:rPr>
      </w:pPr>
      <w:r w:rsidRPr="001B7823">
        <w:rPr>
          <w:rFonts w:eastAsia="MS Mincho"/>
          <w:sz w:val="24"/>
        </w:rPr>
        <w:t>обустроить 100% жилищного фонда водонепроницаемыми выгребами, соответствующим современным санитарно-гигиеническим нормам;</w:t>
      </w:r>
    </w:p>
    <w:p w:rsidR="001B7823" w:rsidRPr="001B7823" w:rsidRDefault="001B7823" w:rsidP="00804299">
      <w:pPr>
        <w:widowControl w:val="0"/>
        <w:numPr>
          <w:ilvl w:val="0"/>
          <w:numId w:val="49"/>
        </w:numPr>
        <w:tabs>
          <w:tab w:val="clear" w:pos="2149"/>
          <w:tab w:val="left" w:pos="851"/>
          <w:tab w:val="num" w:pos="1134"/>
          <w:tab w:val="left" w:pos="9336"/>
        </w:tabs>
        <w:autoSpaceDE w:val="0"/>
        <w:autoSpaceDN w:val="0"/>
        <w:adjustRightInd w:val="0"/>
        <w:ind w:left="0" w:right="-24" w:firstLine="567"/>
        <w:rPr>
          <w:rFonts w:eastAsia="MS Mincho"/>
          <w:sz w:val="24"/>
        </w:rPr>
      </w:pPr>
      <w:r w:rsidRPr="001B7823">
        <w:rPr>
          <w:rFonts w:eastAsia="MS Mincho"/>
          <w:sz w:val="24"/>
        </w:rPr>
        <w:t>обеспечить охват 100% населения системой вывоза ЖБО;</w:t>
      </w:r>
    </w:p>
    <w:p w:rsidR="001B7823" w:rsidRPr="001B7823" w:rsidRDefault="001B7823" w:rsidP="00804299">
      <w:pPr>
        <w:widowControl w:val="0"/>
        <w:numPr>
          <w:ilvl w:val="0"/>
          <w:numId w:val="49"/>
        </w:numPr>
        <w:tabs>
          <w:tab w:val="clear" w:pos="2149"/>
          <w:tab w:val="left" w:pos="851"/>
          <w:tab w:val="num" w:pos="1134"/>
          <w:tab w:val="left" w:pos="9336"/>
        </w:tabs>
        <w:autoSpaceDE w:val="0"/>
        <w:autoSpaceDN w:val="0"/>
        <w:adjustRightInd w:val="0"/>
        <w:ind w:left="0" w:right="-24" w:firstLine="567"/>
        <w:rPr>
          <w:rFonts w:eastAsia="MS Mincho"/>
          <w:sz w:val="24"/>
        </w:rPr>
      </w:pPr>
      <w:r w:rsidRPr="001B7823">
        <w:rPr>
          <w:rFonts w:eastAsia="MS Mincho"/>
          <w:sz w:val="24"/>
        </w:rPr>
        <w:t>вывоз ЖБО производить по заявкам, не реже одного раза в полгода;</w:t>
      </w:r>
    </w:p>
    <w:p w:rsidR="001B7823" w:rsidRPr="001B7823" w:rsidRDefault="001B7823" w:rsidP="00804299">
      <w:pPr>
        <w:widowControl w:val="0"/>
        <w:numPr>
          <w:ilvl w:val="0"/>
          <w:numId w:val="49"/>
        </w:numPr>
        <w:tabs>
          <w:tab w:val="clear" w:pos="2149"/>
          <w:tab w:val="left" w:pos="851"/>
          <w:tab w:val="num" w:pos="1134"/>
          <w:tab w:val="left" w:pos="9336"/>
        </w:tabs>
        <w:autoSpaceDE w:val="0"/>
        <w:autoSpaceDN w:val="0"/>
        <w:adjustRightInd w:val="0"/>
        <w:ind w:left="0" w:right="-24" w:firstLine="567"/>
        <w:rPr>
          <w:rFonts w:eastAsia="MS Mincho"/>
          <w:sz w:val="24"/>
        </w:rPr>
      </w:pPr>
      <w:r w:rsidRPr="001B7823">
        <w:rPr>
          <w:rFonts w:eastAsia="MS Mincho"/>
          <w:sz w:val="24"/>
        </w:rPr>
        <w:t>провести очистку водоохранных зон от несанкционированных свалок;</w:t>
      </w:r>
    </w:p>
    <w:p w:rsidR="001B7823" w:rsidRPr="001B7823" w:rsidRDefault="001B7823" w:rsidP="00804299">
      <w:pPr>
        <w:widowControl w:val="0"/>
        <w:numPr>
          <w:ilvl w:val="0"/>
          <w:numId w:val="49"/>
        </w:numPr>
        <w:tabs>
          <w:tab w:val="clear" w:pos="2149"/>
          <w:tab w:val="left" w:pos="851"/>
          <w:tab w:val="num" w:pos="1134"/>
          <w:tab w:val="left" w:pos="9336"/>
        </w:tabs>
        <w:autoSpaceDE w:val="0"/>
        <w:autoSpaceDN w:val="0"/>
        <w:adjustRightInd w:val="0"/>
        <w:ind w:left="0" w:right="-24" w:firstLine="567"/>
        <w:rPr>
          <w:rFonts w:eastAsia="MS Mincho"/>
          <w:sz w:val="24"/>
        </w:rPr>
      </w:pPr>
      <w:r w:rsidRPr="001B7823">
        <w:rPr>
          <w:rFonts w:eastAsia="MS Mincho"/>
          <w:sz w:val="24"/>
        </w:rPr>
        <w:t>ликвидация объектов, нарушающих режим водоохранных зон;</w:t>
      </w:r>
    </w:p>
    <w:p w:rsidR="001B7823" w:rsidRPr="001B7823" w:rsidRDefault="001B7823" w:rsidP="00804299">
      <w:pPr>
        <w:widowControl w:val="0"/>
        <w:numPr>
          <w:ilvl w:val="0"/>
          <w:numId w:val="49"/>
        </w:numPr>
        <w:tabs>
          <w:tab w:val="clear" w:pos="2149"/>
          <w:tab w:val="left" w:pos="851"/>
          <w:tab w:val="num" w:pos="1134"/>
          <w:tab w:val="left" w:pos="9336"/>
        </w:tabs>
        <w:autoSpaceDE w:val="0"/>
        <w:autoSpaceDN w:val="0"/>
        <w:adjustRightInd w:val="0"/>
        <w:ind w:left="0" w:right="-24" w:firstLine="567"/>
        <w:rPr>
          <w:rFonts w:eastAsia="MS Mincho"/>
          <w:sz w:val="24"/>
        </w:rPr>
      </w:pPr>
      <w:r w:rsidRPr="001B7823">
        <w:rPr>
          <w:rFonts w:eastAsia="MS Mincho"/>
          <w:sz w:val="24"/>
        </w:rPr>
        <w:t>разработка эффективных мер по предупреждению сбросов загрязняющих веществ в во</w:t>
      </w:r>
      <w:r w:rsidRPr="001B7823">
        <w:rPr>
          <w:rFonts w:eastAsia="MS Mincho"/>
          <w:sz w:val="24"/>
        </w:rPr>
        <w:t>д</w:t>
      </w:r>
      <w:r w:rsidRPr="001B7823">
        <w:rPr>
          <w:rFonts w:eastAsia="MS Mincho"/>
          <w:sz w:val="24"/>
        </w:rPr>
        <w:t>ные объекты и устране</w:t>
      </w:r>
      <w:r w:rsidR="008E3140">
        <w:rPr>
          <w:rFonts w:eastAsia="MS Mincho"/>
          <w:sz w:val="24"/>
        </w:rPr>
        <w:t>нию их последствий.</w:t>
      </w:r>
    </w:p>
    <w:p w:rsidR="002121CC" w:rsidRPr="001B7823" w:rsidRDefault="002121CC" w:rsidP="001B7823">
      <w:pPr>
        <w:rPr>
          <w:sz w:val="24"/>
        </w:rPr>
      </w:pPr>
    </w:p>
    <w:p w:rsidR="001B7823" w:rsidRPr="001B7823" w:rsidRDefault="001B7823" w:rsidP="001B7823">
      <w:pPr>
        <w:tabs>
          <w:tab w:val="left" w:pos="9360"/>
        </w:tabs>
        <w:ind w:right="-24"/>
        <w:rPr>
          <w:i/>
          <w:sz w:val="24"/>
        </w:rPr>
      </w:pPr>
      <w:r w:rsidRPr="001B7823">
        <w:rPr>
          <w:i/>
          <w:sz w:val="24"/>
        </w:rPr>
        <w:t>Основными мероприятиями, направленными на предотвращение загрязнения и истощения подземных вод приняты: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разработка и установка зон санитарной охраны в составе 3-х поясов для всех источников хозяйственно-питьевого водоснабжения;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проведение гидрогеологических изысканий, переутверждение запасов подземных вод;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lastRenderedPageBreak/>
        <w:t>оформление лицензий на право пользования подземными водами;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выявление бездействующих скважин и проведение ликвидационного тампонажа на них;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 xml:space="preserve">организация вокруг каждой скважины зоны строгого режима - </w:t>
      </w:r>
      <w:r w:rsidRPr="001B7823">
        <w:rPr>
          <w:sz w:val="24"/>
          <w:lang w:val="en-US"/>
        </w:rPr>
        <w:t>I</w:t>
      </w:r>
      <w:r w:rsidRPr="001B7823">
        <w:rPr>
          <w:sz w:val="24"/>
        </w:rPr>
        <w:t xml:space="preserve"> пояса;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обязательная герметизация оголовков всех эксплуатируемых и резервных скважин;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 xml:space="preserve">вынос из зоны </w:t>
      </w:r>
      <w:r w:rsidRPr="001B7823">
        <w:rPr>
          <w:sz w:val="24"/>
          <w:lang w:val="en-US"/>
        </w:rPr>
        <w:t>II</w:t>
      </w:r>
      <w:r w:rsidRPr="001B7823">
        <w:rPr>
          <w:sz w:val="24"/>
        </w:rPr>
        <w:t xml:space="preserve"> пояса ЗСО всех потенциальных источников загрязнения;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на всех существующих водозаборах подземных вод необходима организация службы м</w:t>
      </w:r>
      <w:r w:rsidRPr="001B7823">
        <w:rPr>
          <w:sz w:val="24"/>
        </w:rPr>
        <w:t>о</w:t>
      </w:r>
      <w:r w:rsidRPr="001B7823">
        <w:rPr>
          <w:sz w:val="24"/>
        </w:rPr>
        <w:t>ниторинга (ведение гидрогеологического контроля и режима эксплуатации);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установка водоизмерительной аппаратуры на каждой скважине для контроля над колич</w:t>
      </w:r>
      <w:r w:rsidRPr="001B7823">
        <w:rPr>
          <w:sz w:val="24"/>
        </w:rPr>
        <w:t>е</w:t>
      </w:r>
      <w:r w:rsidRPr="001B7823">
        <w:rPr>
          <w:sz w:val="24"/>
        </w:rPr>
        <w:t>ством отбираемой воды;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проведение ежегодного профилактического ремонта скважин и систем водопровода;</w:t>
      </w:r>
    </w:p>
    <w:p w:rsidR="001B7823" w:rsidRPr="001B7823" w:rsidRDefault="001B7823" w:rsidP="00804299">
      <w:pPr>
        <w:widowControl w:val="0"/>
        <w:numPr>
          <w:ilvl w:val="0"/>
          <w:numId w:val="48"/>
        </w:numPr>
        <w:tabs>
          <w:tab w:val="num" w:pos="900"/>
          <w:tab w:val="left" w:pos="9360"/>
        </w:tabs>
        <w:autoSpaceDE w:val="0"/>
        <w:autoSpaceDN w:val="0"/>
        <w:adjustRightInd w:val="0"/>
        <w:ind w:left="0" w:right="-24" w:firstLine="567"/>
        <w:rPr>
          <w:sz w:val="24"/>
        </w:rPr>
      </w:pPr>
      <w:r w:rsidRPr="001B7823">
        <w:rPr>
          <w:sz w:val="24"/>
        </w:rPr>
        <w:t>применение оборотного водоснабжения на основных промышленных предприятиях;</w:t>
      </w:r>
    </w:p>
    <w:p w:rsidR="001B7823" w:rsidRPr="00804299" w:rsidRDefault="001B7823" w:rsidP="00804299">
      <w:pPr>
        <w:pStyle w:val="af"/>
        <w:numPr>
          <w:ilvl w:val="0"/>
          <w:numId w:val="48"/>
        </w:numPr>
        <w:tabs>
          <w:tab w:val="num" w:pos="900"/>
        </w:tabs>
        <w:ind w:left="0" w:firstLine="567"/>
        <w:rPr>
          <w:sz w:val="24"/>
        </w:rPr>
      </w:pPr>
      <w:r w:rsidRPr="00804299">
        <w:rPr>
          <w:sz w:val="24"/>
        </w:rPr>
        <w:t>систематическое выполнение бактериологических и химических анализов воды, подава</w:t>
      </w:r>
      <w:r w:rsidRPr="00804299">
        <w:rPr>
          <w:sz w:val="24"/>
        </w:rPr>
        <w:t>е</w:t>
      </w:r>
      <w:r w:rsidRPr="00804299">
        <w:rPr>
          <w:sz w:val="24"/>
        </w:rPr>
        <w:t>мой потребителю.</w:t>
      </w:r>
    </w:p>
    <w:p w:rsidR="00727F9A" w:rsidRDefault="00727F9A" w:rsidP="00025BAF">
      <w:pPr>
        <w:rPr>
          <w:b/>
          <w:bCs/>
          <w:i/>
        </w:rPr>
      </w:pPr>
    </w:p>
    <w:p w:rsidR="002121CC" w:rsidRPr="00727F9A" w:rsidRDefault="001B7823" w:rsidP="0058411C">
      <w:pPr>
        <w:keepNext/>
      </w:pPr>
      <w:r>
        <w:rPr>
          <w:b/>
          <w:i/>
          <w:sz w:val="24"/>
        </w:rPr>
        <w:t>Мероприятия по охране почвенного покрова</w:t>
      </w:r>
    </w:p>
    <w:p w:rsidR="001B7823" w:rsidRPr="001B7823" w:rsidRDefault="001B7823" w:rsidP="001B7823">
      <w:pPr>
        <w:pStyle w:val="aff"/>
        <w:widowControl/>
        <w:tabs>
          <w:tab w:val="left" w:pos="851"/>
        </w:tabs>
        <w:spacing w:line="240" w:lineRule="auto"/>
        <w:ind w:right="-23"/>
        <w:rPr>
          <w:sz w:val="24"/>
          <w:szCs w:val="24"/>
        </w:rPr>
      </w:pPr>
      <w:r w:rsidRPr="001B7823">
        <w:rPr>
          <w:sz w:val="24"/>
          <w:szCs w:val="24"/>
        </w:rPr>
        <w:t>Для предупреждения процессов, снижающих почвенное плодородие и разрушающих земел</w:t>
      </w:r>
      <w:r w:rsidRPr="001B7823">
        <w:rPr>
          <w:sz w:val="24"/>
          <w:szCs w:val="24"/>
        </w:rPr>
        <w:t>ь</w:t>
      </w:r>
      <w:r w:rsidRPr="001B7823">
        <w:rPr>
          <w:sz w:val="24"/>
          <w:szCs w:val="24"/>
        </w:rPr>
        <w:t xml:space="preserve">ные ресурсы необходимо проведение следующих почвозащитных мероприятий: </w:t>
      </w:r>
    </w:p>
    <w:p w:rsidR="001B7823" w:rsidRPr="001B7823" w:rsidRDefault="001B7823" w:rsidP="001B7823">
      <w:pPr>
        <w:pStyle w:val="aff"/>
        <w:widowControl/>
        <w:numPr>
          <w:ilvl w:val="0"/>
          <w:numId w:val="47"/>
        </w:numPr>
        <w:tabs>
          <w:tab w:val="clear" w:pos="360"/>
          <w:tab w:val="num" w:pos="142"/>
          <w:tab w:val="left" w:pos="851"/>
          <w:tab w:val="left" w:pos="1134"/>
        </w:tabs>
        <w:spacing w:line="240" w:lineRule="auto"/>
        <w:ind w:left="0" w:right="-23" w:firstLine="567"/>
        <w:rPr>
          <w:sz w:val="24"/>
          <w:szCs w:val="24"/>
        </w:rPr>
      </w:pPr>
      <w:r w:rsidRPr="001B7823">
        <w:rPr>
          <w:sz w:val="24"/>
          <w:szCs w:val="24"/>
        </w:rPr>
        <w:t>посадка защитных лесополос вдоль сельскохозяйственных полей, почвозащитный сев</w:t>
      </w:r>
      <w:r w:rsidRPr="001B7823">
        <w:rPr>
          <w:sz w:val="24"/>
          <w:szCs w:val="24"/>
        </w:rPr>
        <w:t>о</w:t>
      </w:r>
      <w:r w:rsidRPr="001B7823">
        <w:rPr>
          <w:sz w:val="24"/>
          <w:szCs w:val="24"/>
        </w:rPr>
        <w:t xml:space="preserve">оборот, агротехнические противоэрозионные мероприятия; </w:t>
      </w:r>
    </w:p>
    <w:p w:rsidR="001B7823" w:rsidRPr="001B7823" w:rsidRDefault="001B7823" w:rsidP="001B7823">
      <w:pPr>
        <w:numPr>
          <w:ilvl w:val="0"/>
          <w:numId w:val="47"/>
        </w:numPr>
        <w:tabs>
          <w:tab w:val="clear" w:pos="360"/>
          <w:tab w:val="num" w:pos="142"/>
          <w:tab w:val="left" w:pos="851"/>
          <w:tab w:val="left" w:pos="1134"/>
        </w:tabs>
        <w:ind w:left="0" w:right="-23" w:firstLine="567"/>
        <w:rPr>
          <w:sz w:val="24"/>
        </w:rPr>
      </w:pPr>
      <w:r w:rsidRPr="001B7823">
        <w:rPr>
          <w:sz w:val="24"/>
        </w:rPr>
        <w:t>повышение плодородности почв за счет внесения удобрений;</w:t>
      </w:r>
    </w:p>
    <w:p w:rsidR="001B7823" w:rsidRPr="001B7823" w:rsidRDefault="001B7823" w:rsidP="001B7823">
      <w:pPr>
        <w:pStyle w:val="aff"/>
        <w:widowControl/>
        <w:numPr>
          <w:ilvl w:val="0"/>
          <w:numId w:val="47"/>
        </w:numPr>
        <w:tabs>
          <w:tab w:val="clear" w:pos="360"/>
          <w:tab w:val="num" w:pos="142"/>
          <w:tab w:val="left" w:pos="851"/>
          <w:tab w:val="left" w:pos="1134"/>
        </w:tabs>
        <w:spacing w:line="240" w:lineRule="auto"/>
        <w:ind w:left="0" w:right="-23" w:firstLine="567"/>
        <w:rPr>
          <w:snapToGrid/>
          <w:sz w:val="24"/>
          <w:szCs w:val="24"/>
        </w:rPr>
      </w:pPr>
      <w:r w:rsidRPr="001B7823">
        <w:rPr>
          <w:snapToGrid/>
          <w:sz w:val="24"/>
          <w:szCs w:val="24"/>
        </w:rPr>
        <w:t xml:space="preserve">проведение мелиоративных мероприятий в местах подтопления почв грунтовыми водами; </w:t>
      </w:r>
    </w:p>
    <w:p w:rsidR="001B7823" w:rsidRPr="001B7823" w:rsidRDefault="001B7823" w:rsidP="001B7823">
      <w:pPr>
        <w:numPr>
          <w:ilvl w:val="0"/>
          <w:numId w:val="47"/>
        </w:numPr>
        <w:tabs>
          <w:tab w:val="clear" w:pos="360"/>
          <w:tab w:val="num" w:pos="142"/>
          <w:tab w:val="left" w:pos="851"/>
          <w:tab w:val="left" w:pos="1134"/>
        </w:tabs>
        <w:ind w:left="0" w:right="-23" w:firstLine="567"/>
        <w:rPr>
          <w:sz w:val="24"/>
        </w:rPr>
      </w:pPr>
      <w:r w:rsidRPr="001B7823">
        <w:rPr>
          <w:sz w:val="24"/>
        </w:rPr>
        <w:t>снятие плодородного слоя почвы перед началом строительства;</w:t>
      </w:r>
    </w:p>
    <w:p w:rsidR="001B7823" w:rsidRPr="001B7823" w:rsidRDefault="001B7823" w:rsidP="001B7823">
      <w:pPr>
        <w:numPr>
          <w:ilvl w:val="0"/>
          <w:numId w:val="47"/>
        </w:numPr>
        <w:tabs>
          <w:tab w:val="clear" w:pos="360"/>
          <w:tab w:val="num" w:pos="142"/>
          <w:tab w:val="left" w:pos="851"/>
          <w:tab w:val="left" w:pos="1134"/>
        </w:tabs>
        <w:ind w:left="0" w:right="-23" w:firstLine="567"/>
        <w:rPr>
          <w:sz w:val="24"/>
        </w:rPr>
      </w:pPr>
      <w:r w:rsidRPr="001B7823">
        <w:rPr>
          <w:sz w:val="24"/>
        </w:rPr>
        <w:t>отведение специальных мест под мойку автомашин, тракторов и другой техники.</w:t>
      </w:r>
    </w:p>
    <w:p w:rsidR="002121CC" w:rsidRDefault="002121CC" w:rsidP="001B7823">
      <w:pPr>
        <w:suppressAutoHyphens/>
        <w:ind w:left="567" w:firstLine="0"/>
        <w:rPr>
          <w:sz w:val="24"/>
        </w:rPr>
      </w:pPr>
    </w:p>
    <w:p w:rsidR="001B7823" w:rsidRPr="00727F9A" w:rsidRDefault="001B7823" w:rsidP="001B7823">
      <w:pPr>
        <w:keepNext/>
      </w:pPr>
      <w:r>
        <w:rPr>
          <w:b/>
          <w:i/>
          <w:sz w:val="24"/>
        </w:rPr>
        <w:t>Мероприятия по озеленению территории</w:t>
      </w:r>
    </w:p>
    <w:p w:rsidR="001B7823" w:rsidRPr="001B7823" w:rsidRDefault="00804299" w:rsidP="001B7823">
      <w:pPr>
        <w:pStyle w:val="af"/>
        <w:numPr>
          <w:ilvl w:val="0"/>
          <w:numId w:val="46"/>
        </w:numPr>
        <w:tabs>
          <w:tab w:val="left" w:pos="851"/>
        </w:tabs>
        <w:ind w:left="0" w:right="-24" w:firstLine="567"/>
        <w:rPr>
          <w:sz w:val="24"/>
        </w:rPr>
      </w:pPr>
      <w:r>
        <w:rPr>
          <w:sz w:val="24"/>
        </w:rPr>
        <w:t>о</w:t>
      </w:r>
      <w:r w:rsidR="001B7823" w:rsidRPr="001B7823">
        <w:rPr>
          <w:sz w:val="24"/>
        </w:rPr>
        <w:t>зеленение санитарно-защитных зон в соответствии с СанПиН 2.2.1/2.1.1.1200-03 «Сан</w:t>
      </w:r>
      <w:r w:rsidR="001B7823" w:rsidRPr="001B7823">
        <w:rPr>
          <w:sz w:val="24"/>
        </w:rPr>
        <w:t>и</w:t>
      </w:r>
      <w:r w:rsidR="001B7823" w:rsidRPr="001B7823">
        <w:rPr>
          <w:sz w:val="24"/>
        </w:rPr>
        <w:t>тарно-защитные зоны и санитарная классификация предприятий, сооружений и иных объектов» путем многорядных посадок древесно-кустарниковых пород как более устойчивых (береза, осина, желтая акация, сирень, красная рябина, боярышник, лиственница, сосна, ель);</w:t>
      </w:r>
    </w:p>
    <w:p w:rsidR="001B7823" w:rsidRPr="001B7823" w:rsidRDefault="00804299" w:rsidP="001B7823">
      <w:pPr>
        <w:pStyle w:val="af"/>
        <w:numPr>
          <w:ilvl w:val="0"/>
          <w:numId w:val="46"/>
        </w:numPr>
        <w:tabs>
          <w:tab w:val="left" w:pos="851"/>
        </w:tabs>
        <w:ind w:left="0" w:right="-24" w:firstLine="567"/>
        <w:rPr>
          <w:sz w:val="24"/>
        </w:rPr>
      </w:pPr>
      <w:r>
        <w:rPr>
          <w:sz w:val="24"/>
        </w:rPr>
        <w:t>оз</w:t>
      </w:r>
      <w:r w:rsidR="001B7823" w:rsidRPr="001B7823">
        <w:rPr>
          <w:sz w:val="24"/>
        </w:rPr>
        <w:t>еленение территорий детских учреждений и школ декоративными плодово-ягодными и вьющимися растениями из неколючих пород;</w:t>
      </w:r>
    </w:p>
    <w:p w:rsidR="001B7823" w:rsidRPr="001B7823" w:rsidRDefault="00804299" w:rsidP="001B7823">
      <w:pPr>
        <w:pStyle w:val="af"/>
        <w:numPr>
          <w:ilvl w:val="0"/>
          <w:numId w:val="46"/>
        </w:numPr>
        <w:tabs>
          <w:tab w:val="left" w:pos="851"/>
          <w:tab w:val="left" w:pos="8450"/>
        </w:tabs>
        <w:ind w:left="0" w:right="-24" w:firstLine="567"/>
        <w:rPr>
          <w:sz w:val="24"/>
        </w:rPr>
      </w:pPr>
      <w:r>
        <w:rPr>
          <w:sz w:val="24"/>
        </w:rPr>
        <w:t>с</w:t>
      </w:r>
      <w:r w:rsidR="001B7823" w:rsidRPr="001B7823">
        <w:rPr>
          <w:sz w:val="24"/>
        </w:rPr>
        <w:t>оздание полос зеленых насаждений вдоль автомобильных дорог для защиты застройки от шума и выхлопных газов автомобилей.</w:t>
      </w:r>
    </w:p>
    <w:p w:rsidR="000D56A7" w:rsidRDefault="000D56A7" w:rsidP="001B7823">
      <w:pPr>
        <w:suppressAutoHyphens/>
        <w:rPr>
          <w:sz w:val="24"/>
        </w:rPr>
      </w:pPr>
    </w:p>
    <w:sectPr w:rsidR="000D56A7" w:rsidSect="00132702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276" w:right="567" w:bottom="851" w:left="1080" w:header="709" w:footer="709" w:gutter="0"/>
      <w:pgBorders w:zOrder="back" w:display="firstPage">
        <w:top w:val="thinThickSmallGap" w:sz="18" w:space="1" w:color="943634" w:themeColor="accent2" w:themeShade="BF"/>
        <w:left w:val="thinThickSmallGap" w:sz="18" w:space="4" w:color="943634" w:themeColor="accent2" w:themeShade="BF"/>
        <w:bottom w:val="thinThickSmallGap" w:sz="18" w:space="1" w:color="943634" w:themeColor="accent2" w:themeShade="BF"/>
        <w:right w:val="thinThickSmallGap" w:sz="18" w:space="4" w:color="943634" w:themeColor="accent2" w:themeShade="B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3F0" w:rsidRDefault="005D63F0">
      <w:r>
        <w:separator/>
      </w:r>
    </w:p>
  </w:endnote>
  <w:endnote w:type="continuationSeparator" w:id="1">
    <w:p w:rsidR="005D63F0" w:rsidRDefault="005D63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altName w:val="Times New Roman"/>
    <w:charset w:val="CC"/>
    <w:family w:val="swiss"/>
    <w:pitch w:val="default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465" w:rsidRDefault="00836C70" w:rsidP="007C6218">
    <w:pPr>
      <w:pStyle w:val="ac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5046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0465" w:rsidRDefault="00250465" w:rsidP="00A20CB1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465" w:rsidRPr="00132702" w:rsidRDefault="00250465" w:rsidP="00132702">
    <w:pPr>
      <w:pStyle w:val="ac"/>
      <w:pBdr>
        <w:top w:val="thinThickSmallGap" w:sz="24" w:space="1" w:color="622423" w:themeColor="accent2" w:themeShade="7F"/>
      </w:pBdr>
      <w:tabs>
        <w:tab w:val="clear" w:pos="9355"/>
        <w:tab w:val="right" w:pos="10065"/>
      </w:tabs>
      <w:ind w:firstLine="2694"/>
      <w:jc w:val="center"/>
      <w:rPr>
        <w:b/>
        <w:i/>
        <w:sz w:val="22"/>
        <w:szCs w:val="22"/>
      </w:rPr>
    </w:pPr>
    <w:r>
      <w:rPr>
        <w:b/>
        <w:i/>
        <w:color w:val="943634" w:themeColor="accent2" w:themeShade="BF"/>
        <w:sz w:val="22"/>
        <w:szCs w:val="22"/>
      </w:rPr>
      <w:t>Положение о территориальном план</w:t>
    </w:r>
    <w:r w:rsidRPr="00132702">
      <w:rPr>
        <w:b/>
        <w:i/>
        <w:color w:val="943634" w:themeColor="accent2" w:themeShade="BF"/>
        <w:sz w:val="22"/>
        <w:szCs w:val="22"/>
      </w:rPr>
      <w:t>ировании</w:t>
    </w:r>
    <w:r w:rsidRPr="00132702">
      <w:rPr>
        <w:b/>
        <w:i/>
        <w:color w:val="943634" w:themeColor="accent2" w:themeShade="BF"/>
        <w:sz w:val="22"/>
        <w:szCs w:val="22"/>
      </w:rPr>
      <w:tab/>
    </w:r>
    <w:r w:rsidR="00836C70" w:rsidRPr="00132702">
      <w:rPr>
        <w:b/>
        <w:i/>
        <w:sz w:val="22"/>
        <w:szCs w:val="22"/>
      </w:rPr>
      <w:fldChar w:fldCharType="begin"/>
    </w:r>
    <w:r w:rsidRPr="00132702">
      <w:rPr>
        <w:b/>
        <w:i/>
        <w:sz w:val="22"/>
        <w:szCs w:val="22"/>
      </w:rPr>
      <w:instrText xml:space="preserve"> PAGE   \* MERGEFORMAT </w:instrText>
    </w:r>
    <w:r w:rsidR="00836C70" w:rsidRPr="00132702">
      <w:rPr>
        <w:b/>
        <w:i/>
        <w:sz w:val="22"/>
        <w:szCs w:val="22"/>
      </w:rPr>
      <w:fldChar w:fldCharType="separate"/>
    </w:r>
    <w:r w:rsidR="007A12AE">
      <w:rPr>
        <w:b/>
        <w:i/>
        <w:noProof/>
        <w:sz w:val="22"/>
        <w:szCs w:val="22"/>
      </w:rPr>
      <w:t>2</w:t>
    </w:r>
    <w:r w:rsidR="00836C70" w:rsidRPr="00132702">
      <w:rPr>
        <w:b/>
        <w:i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3F0" w:rsidRDefault="005D63F0">
      <w:r>
        <w:separator/>
      </w:r>
    </w:p>
  </w:footnote>
  <w:footnote w:type="continuationSeparator" w:id="1">
    <w:p w:rsidR="005D63F0" w:rsidRDefault="005D63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465" w:rsidRDefault="00836C70" w:rsidP="003E714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5046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0465" w:rsidRDefault="0025046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465" w:rsidRPr="007B1604" w:rsidRDefault="00250465" w:rsidP="007B1604">
    <w:pPr>
      <w:pStyle w:val="a6"/>
      <w:pBdr>
        <w:bottom w:val="thickThinSmallGap" w:sz="24" w:space="1" w:color="622423" w:themeColor="accent2" w:themeShade="7F"/>
      </w:pBdr>
      <w:spacing w:line="240" w:lineRule="auto"/>
      <w:ind w:firstLine="0"/>
      <w:jc w:val="center"/>
      <w:rPr>
        <w:rFonts w:asciiTheme="majorHAnsi" w:eastAsiaTheme="majorEastAsia" w:hAnsiTheme="majorHAnsi" w:cstheme="majorBidi"/>
        <w:sz w:val="20"/>
        <w:szCs w:val="20"/>
      </w:rPr>
    </w:pPr>
    <w:r w:rsidRPr="007B1604">
      <w:rPr>
        <w:b/>
        <w:i/>
        <w:color w:val="943634" w:themeColor="accent2" w:themeShade="BF"/>
        <w:sz w:val="20"/>
        <w:szCs w:val="20"/>
      </w:rPr>
      <w:t>Генеральный план Старопинигерского сельского поселения Вятскополянского района Кировской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5C"/>
    <w:multiLevelType w:val="multilevel"/>
    <w:tmpl w:val="0000005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7E"/>
    <w:multiLevelType w:val="multilevel"/>
    <w:tmpl w:val="0000007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30D408D"/>
    <w:multiLevelType w:val="multilevel"/>
    <w:tmpl w:val="2362B7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6E11FD7"/>
    <w:multiLevelType w:val="hybridMultilevel"/>
    <w:tmpl w:val="65026FD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B3C2B45"/>
    <w:multiLevelType w:val="hybridMultilevel"/>
    <w:tmpl w:val="65026FD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C3A37CA"/>
    <w:multiLevelType w:val="hybridMultilevel"/>
    <w:tmpl w:val="769A87E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104E30FE"/>
    <w:multiLevelType w:val="hybridMultilevel"/>
    <w:tmpl w:val="84461B7C"/>
    <w:lvl w:ilvl="0" w:tplc="F5E87768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11547527"/>
    <w:multiLevelType w:val="hybridMultilevel"/>
    <w:tmpl w:val="43AA2BBC"/>
    <w:lvl w:ilvl="0" w:tplc="D99261D8">
      <w:start w:val="1"/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D922A7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A64D7A"/>
    <w:multiLevelType w:val="hybridMultilevel"/>
    <w:tmpl w:val="92F89F3E"/>
    <w:lvl w:ilvl="0" w:tplc="F746E96C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E165B5"/>
    <w:multiLevelType w:val="hybridMultilevel"/>
    <w:tmpl w:val="37EE155A"/>
    <w:lvl w:ilvl="0" w:tplc="365A835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361AF39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E42E4DE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0346D4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FA89A9C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E1CEBE4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974E29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61837D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AB67A5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7A000FE"/>
    <w:multiLevelType w:val="hybridMultilevel"/>
    <w:tmpl w:val="9120D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363E27"/>
    <w:multiLevelType w:val="multilevel"/>
    <w:tmpl w:val="23CA8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1AC0655A"/>
    <w:multiLevelType w:val="hybridMultilevel"/>
    <w:tmpl w:val="E60CED34"/>
    <w:lvl w:ilvl="0" w:tplc="F746E96C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CAE7C09"/>
    <w:multiLevelType w:val="hybridMultilevel"/>
    <w:tmpl w:val="65026FD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06E6231"/>
    <w:multiLevelType w:val="hybridMultilevel"/>
    <w:tmpl w:val="6B6EB732"/>
    <w:lvl w:ilvl="0" w:tplc="F5E87768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22BD678A"/>
    <w:multiLevelType w:val="hybridMultilevel"/>
    <w:tmpl w:val="E070AB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31B7C50"/>
    <w:multiLevelType w:val="hybridMultilevel"/>
    <w:tmpl w:val="34307D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783470"/>
    <w:multiLevelType w:val="hybridMultilevel"/>
    <w:tmpl w:val="C38A1C5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25A855B8"/>
    <w:multiLevelType w:val="hybridMultilevel"/>
    <w:tmpl w:val="C8DADE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C8B1C1F"/>
    <w:multiLevelType w:val="hybridMultilevel"/>
    <w:tmpl w:val="15C20544"/>
    <w:lvl w:ilvl="0" w:tplc="F30CA3F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1996F8F"/>
    <w:multiLevelType w:val="hybridMultilevel"/>
    <w:tmpl w:val="2124D6D4"/>
    <w:lvl w:ilvl="0" w:tplc="F746E96C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41D6D74"/>
    <w:multiLevelType w:val="multilevel"/>
    <w:tmpl w:val="B84E16C8"/>
    <w:lvl w:ilvl="0">
      <w:start w:val="1"/>
      <w:numFmt w:val="decimal"/>
      <w:lvlText w:val="%1.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28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62" w:hanging="112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1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6" w:hanging="11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3" w:hanging="112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353275B2"/>
    <w:multiLevelType w:val="hybridMultilevel"/>
    <w:tmpl w:val="0C904E76"/>
    <w:lvl w:ilvl="0" w:tplc="FFFFFFFF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5C055BE"/>
    <w:multiLevelType w:val="hybridMultilevel"/>
    <w:tmpl w:val="2796E8B6"/>
    <w:lvl w:ilvl="0" w:tplc="F5E87768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37C55258"/>
    <w:multiLevelType w:val="hybridMultilevel"/>
    <w:tmpl w:val="37EE155A"/>
    <w:lvl w:ilvl="0" w:tplc="F746E96C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8354CBEC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4D043E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03A531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EAEE29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ADA0BF6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0E68B7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856B1F0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15EE54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38345307"/>
    <w:multiLevelType w:val="multilevel"/>
    <w:tmpl w:val="738AD8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6">
    <w:nsid w:val="3BD17567"/>
    <w:multiLevelType w:val="hybridMultilevel"/>
    <w:tmpl w:val="6A629648"/>
    <w:lvl w:ilvl="0" w:tplc="F5E87768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>
    <w:nsid w:val="3D51079B"/>
    <w:multiLevelType w:val="hybridMultilevel"/>
    <w:tmpl w:val="10362850"/>
    <w:lvl w:ilvl="0" w:tplc="04190011">
      <w:start w:val="2002"/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3F5F6B72"/>
    <w:multiLevelType w:val="hybridMultilevel"/>
    <w:tmpl w:val="AA94851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42B85FF3"/>
    <w:multiLevelType w:val="hybridMultilevel"/>
    <w:tmpl w:val="90548C76"/>
    <w:lvl w:ilvl="0" w:tplc="3A28913E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4541115"/>
    <w:multiLevelType w:val="hybridMultilevel"/>
    <w:tmpl w:val="F222A63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47DE5CDB"/>
    <w:multiLevelType w:val="hybridMultilevel"/>
    <w:tmpl w:val="1910C3DA"/>
    <w:lvl w:ilvl="0" w:tplc="F746E96C">
      <w:start w:val="1"/>
      <w:numFmt w:val="bullet"/>
      <w:lvlText w:val="-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4A463288"/>
    <w:multiLevelType w:val="hybridMultilevel"/>
    <w:tmpl w:val="2CFE70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BDA27C9"/>
    <w:multiLevelType w:val="hybridMultilevel"/>
    <w:tmpl w:val="E6E212A4"/>
    <w:lvl w:ilvl="0" w:tplc="0419000F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4FA54329"/>
    <w:multiLevelType w:val="hybridMultilevel"/>
    <w:tmpl w:val="7884BEF2"/>
    <w:lvl w:ilvl="0" w:tplc="F746E96C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52123C0E"/>
    <w:multiLevelType w:val="hybridMultilevel"/>
    <w:tmpl w:val="2D822B3C"/>
    <w:lvl w:ilvl="0" w:tplc="F746E96C">
      <w:start w:val="1"/>
      <w:numFmt w:val="bullet"/>
      <w:lvlText w:val="-"/>
      <w:lvlJc w:val="left"/>
      <w:pPr>
        <w:ind w:left="117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36">
    <w:nsid w:val="5247299E"/>
    <w:multiLevelType w:val="hybridMultilevel"/>
    <w:tmpl w:val="9B965E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3B47149"/>
    <w:multiLevelType w:val="hybridMultilevel"/>
    <w:tmpl w:val="837E0666"/>
    <w:lvl w:ilvl="0" w:tplc="FFFFFFFF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914DC4"/>
    <w:multiLevelType w:val="hybridMultilevel"/>
    <w:tmpl w:val="1534D2A8"/>
    <w:lvl w:ilvl="0" w:tplc="120E1FC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5B330232"/>
    <w:multiLevelType w:val="hybridMultilevel"/>
    <w:tmpl w:val="C9BCE55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0">
    <w:nsid w:val="5CBC67EF"/>
    <w:multiLevelType w:val="hybridMultilevel"/>
    <w:tmpl w:val="1C1E09BE"/>
    <w:lvl w:ilvl="0" w:tplc="04190011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5D9D1B39"/>
    <w:multiLevelType w:val="hybridMultilevel"/>
    <w:tmpl w:val="056A2698"/>
    <w:lvl w:ilvl="0" w:tplc="F5E87768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>
    <w:nsid w:val="636D237D"/>
    <w:multiLevelType w:val="multilevel"/>
    <w:tmpl w:val="C540B54C"/>
    <w:lvl w:ilvl="0">
      <w:start w:val="1"/>
      <w:numFmt w:val="bullet"/>
      <w:pStyle w:val="a0"/>
      <w:suff w:val="space"/>
      <w:lvlText w:val="–"/>
      <w:lvlJc w:val="left"/>
      <w:pPr>
        <w:ind w:left="-27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43">
    <w:nsid w:val="63F903CC"/>
    <w:multiLevelType w:val="hybridMultilevel"/>
    <w:tmpl w:val="B65C755E"/>
    <w:lvl w:ilvl="0" w:tplc="04190011">
      <w:numFmt w:val="bullet"/>
      <w:lvlText w:val="-"/>
      <w:lvlJc w:val="left"/>
      <w:pPr>
        <w:ind w:left="1287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683C0D62"/>
    <w:multiLevelType w:val="hybridMultilevel"/>
    <w:tmpl w:val="35B27038"/>
    <w:lvl w:ilvl="0" w:tplc="3A28913E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69070F3B"/>
    <w:multiLevelType w:val="hybridMultilevel"/>
    <w:tmpl w:val="7466D0F0"/>
    <w:lvl w:ilvl="0" w:tplc="C074C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A5624CC"/>
    <w:multiLevelType w:val="hybridMultilevel"/>
    <w:tmpl w:val="B906C0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C8E46B0"/>
    <w:multiLevelType w:val="hybridMultilevel"/>
    <w:tmpl w:val="F222A63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>
    <w:nsid w:val="6D6A5C52"/>
    <w:multiLevelType w:val="hybridMultilevel"/>
    <w:tmpl w:val="1FD202A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9">
    <w:nsid w:val="6E4C2F84"/>
    <w:multiLevelType w:val="hybridMultilevel"/>
    <w:tmpl w:val="4FE0A44A"/>
    <w:lvl w:ilvl="0" w:tplc="F5E87768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45"/>
  </w:num>
  <w:num w:numId="3">
    <w:abstractNumId w:val="32"/>
  </w:num>
  <w:num w:numId="4">
    <w:abstractNumId w:val="17"/>
  </w:num>
  <w:num w:numId="5">
    <w:abstractNumId w:val="25"/>
  </w:num>
  <w:num w:numId="6">
    <w:abstractNumId w:val="40"/>
  </w:num>
  <w:num w:numId="7">
    <w:abstractNumId w:val="11"/>
  </w:num>
  <w:num w:numId="8">
    <w:abstractNumId w:val="10"/>
  </w:num>
  <w:num w:numId="9">
    <w:abstractNumId w:val="18"/>
  </w:num>
  <w:num w:numId="10">
    <w:abstractNumId w:val="5"/>
  </w:num>
  <w:num w:numId="11">
    <w:abstractNumId w:val="4"/>
  </w:num>
  <w:num w:numId="12">
    <w:abstractNumId w:val="13"/>
  </w:num>
  <w:num w:numId="13">
    <w:abstractNumId w:val="3"/>
  </w:num>
  <w:num w:numId="14">
    <w:abstractNumId w:val="21"/>
  </w:num>
  <w:num w:numId="15">
    <w:abstractNumId w:val="42"/>
  </w:num>
  <w:num w:numId="16">
    <w:abstractNumId w:val="35"/>
  </w:num>
  <w:num w:numId="17">
    <w:abstractNumId w:val="31"/>
  </w:num>
  <w:num w:numId="18">
    <w:abstractNumId w:val="12"/>
  </w:num>
  <w:num w:numId="19">
    <w:abstractNumId w:val="20"/>
  </w:num>
  <w:num w:numId="20">
    <w:abstractNumId w:val="8"/>
  </w:num>
  <w:num w:numId="21">
    <w:abstractNumId w:val="34"/>
  </w:num>
  <w:num w:numId="22">
    <w:abstractNumId w:val="0"/>
  </w:num>
  <w:num w:numId="23">
    <w:abstractNumId w:val="1"/>
  </w:num>
  <w:num w:numId="24">
    <w:abstractNumId w:val="6"/>
  </w:num>
  <w:num w:numId="25">
    <w:abstractNumId w:val="23"/>
  </w:num>
  <w:num w:numId="26">
    <w:abstractNumId w:val="7"/>
  </w:num>
  <w:num w:numId="27">
    <w:abstractNumId w:val="49"/>
  </w:num>
  <w:num w:numId="28">
    <w:abstractNumId w:val="26"/>
  </w:num>
  <w:num w:numId="29">
    <w:abstractNumId w:val="41"/>
  </w:num>
  <w:num w:numId="30">
    <w:abstractNumId w:val="14"/>
  </w:num>
  <w:num w:numId="31">
    <w:abstractNumId w:val="16"/>
  </w:num>
  <w:num w:numId="32">
    <w:abstractNumId w:val="24"/>
  </w:num>
  <w:num w:numId="33">
    <w:abstractNumId w:val="43"/>
  </w:num>
  <w:num w:numId="34">
    <w:abstractNumId w:val="9"/>
  </w:num>
  <w:num w:numId="35">
    <w:abstractNumId w:val="47"/>
  </w:num>
  <w:num w:numId="36">
    <w:abstractNumId w:val="28"/>
  </w:num>
  <w:num w:numId="37">
    <w:abstractNumId w:val="30"/>
  </w:num>
  <w:num w:numId="38">
    <w:abstractNumId w:val="48"/>
  </w:num>
  <w:num w:numId="39">
    <w:abstractNumId w:val="39"/>
  </w:num>
  <w:num w:numId="40">
    <w:abstractNumId w:val="37"/>
  </w:num>
  <w:num w:numId="41">
    <w:abstractNumId w:val="46"/>
  </w:num>
  <w:num w:numId="42">
    <w:abstractNumId w:val="19"/>
  </w:num>
  <w:num w:numId="43">
    <w:abstractNumId w:val="33"/>
  </w:num>
  <w:num w:numId="44">
    <w:abstractNumId w:val="27"/>
  </w:num>
  <w:num w:numId="45">
    <w:abstractNumId w:val="15"/>
  </w:num>
  <w:num w:numId="46">
    <w:abstractNumId w:val="44"/>
  </w:num>
  <w:num w:numId="47">
    <w:abstractNumId w:val="2"/>
  </w:num>
  <w:num w:numId="48">
    <w:abstractNumId w:val="29"/>
  </w:num>
  <w:num w:numId="49">
    <w:abstractNumId w:val="38"/>
  </w:num>
  <w:num w:numId="5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bordersDoNotSurroundHeader/>
  <w:bordersDoNotSurroundFooter/>
  <w:stylePaneFormatFilter w:val="3F01"/>
  <w:defaultTabStop w:val="708"/>
  <w:autoHyphenation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F731AD"/>
    <w:rsid w:val="00010C4D"/>
    <w:rsid w:val="00011014"/>
    <w:rsid w:val="00017CAB"/>
    <w:rsid w:val="00025BAF"/>
    <w:rsid w:val="00027881"/>
    <w:rsid w:val="000278B0"/>
    <w:rsid w:val="00030151"/>
    <w:rsid w:val="00041BEE"/>
    <w:rsid w:val="00044DCE"/>
    <w:rsid w:val="00045A85"/>
    <w:rsid w:val="000531D6"/>
    <w:rsid w:val="00053A45"/>
    <w:rsid w:val="00057276"/>
    <w:rsid w:val="00057F52"/>
    <w:rsid w:val="000804B3"/>
    <w:rsid w:val="0008067D"/>
    <w:rsid w:val="00083598"/>
    <w:rsid w:val="000916A2"/>
    <w:rsid w:val="00093F6C"/>
    <w:rsid w:val="00095506"/>
    <w:rsid w:val="000A763A"/>
    <w:rsid w:val="000C79ED"/>
    <w:rsid w:val="000D100C"/>
    <w:rsid w:val="000D56A7"/>
    <w:rsid w:val="000E72E4"/>
    <w:rsid w:val="000F0EB7"/>
    <w:rsid w:val="000F3FD1"/>
    <w:rsid w:val="000F4D72"/>
    <w:rsid w:val="000F5AE8"/>
    <w:rsid w:val="000F6EBA"/>
    <w:rsid w:val="00100851"/>
    <w:rsid w:val="0011296F"/>
    <w:rsid w:val="001205FF"/>
    <w:rsid w:val="00123C40"/>
    <w:rsid w:val="00127239"/>
    <w:rsid w:val="00130E7E"/>
    <w:rsid w:val="00132702"/>
    <w:rsid w:val="00135458"/>
    <w:rsid w:val="00143572"/>
    <w:rsid w:val="00163941"/>
    <w:rsid w:val="001645E5"/>
    <w:rsid w:val="00187A0A"/>
    <w:rsid w:val="00191CC6"/>
    <w:rsid w:val="001B1A40"/>
    <w:rsid w:val="001B2E39"/>
    <w:rsid w:val="001B36A7"/>
    <w:rsid w:val="001B7823"/>
    <w:rsid w:val="001C23E2"/>
    <w:rsid w:val="001E3BAA"/>
    <w:rsid w:val="001E5DC1"/>
    <w:rsid w:val="001F7394"/>
    <w:rsid w:val="001F74B8"/>
    <w:rsid w:val="002121CC"/>
    <w:rsid w:val="00212498"/>
    <w:rsid w:val="00214556"/>
    <w:rsid w:val="00215712"/>
    <w:rsid w:val="0022645F"/>
    <w:rsid w:val="00226D58"/>
    <w:rsid w:val="002314B3"/>
    <w:rsid w:val="002330D1"/>
    <w:rsid w:val="00234BC6"/>
    <w:rsid w:val="002361B5"/>
    <w:rsid w:val="00250465"/>
    <w:rsid w:val="0025428E"/>
    <w:rsid w:val="00271D30"/>
    <w:rsid w:val="00272231"/>
    <w:rsid w:val="002A24F1"/>
    <w:rsid w:val="002A31B2"/>
    <w:rsid w:val="002B1B46"/>
    <w:rsid w:val="002B6ED0"/>
    <w:rsid w:val="002C3D5C"/>
    <w:rsid w:val="002C589F"/>
    <w:rsid w:val="002D3610"/>
    <w:rsid w:val="002E10DA"/>
    <w:rsid w:val="002E6CC0"/>
    <w:rsid w:val="003176A1"/>
    <w:rsid w:val="00320777"/>
    <w:rsid w:val="003535C4"/>
    <w:rsid w:val="003546A3"/>
    <w:rsid w:val="003636D3"/>
    <w:rsid w:val="00365DAC"/>
    <w:rsid w:val="0036612C"/>
    <w:rsid w:val="00373308"/>
    <w:rsid w:val="003864B9"/>
    <w:rsid w:val="00391259"/>
    <w:rsid w:val="00391434"/>
    <w:rsid w:val="00391665"/>
    <w:rsid w:val="003A59F8"/>
    <w:rsid w:val="003A60AD"/>
    <w:rsid w:val="003C20F9"/>
    <w:rsid w:val="003D4C0B"/>
    <w:rsid w:val="003D4F45"/>
    <w:rsid w:val="003D6EED"/>
    <w:rsid w:val="003E649E"/>
    <w:rsid w:val="003E714F"/>
    <w:rsid w:val="003F4C3B"/>
    <w:rsid w:val="00426B53"/>
    <w:rsid w:val="00433855"/>
    <w:rsid w:val="004423CF"/>
    <w:rsid w:val="004475E1"/>
    <w:rsid w:val="00457C9B"/>
    <w:rsid w:val="00470233"/>
    <w:rsid w:val="004704BF"/>
    <w:rsid w:val="00474899"/>
    <w:rsid w:val="0048774B"/>
    <w:rsid w:val="00497CDC"/>
    <w:rsid w:val="004C4B1C"/>
    <w:rsid w:val="004C692D"/>
    <w:rsid w:val="004C7477"/>
    <w:rsid w:val="004C7F0B"/>
    <w:rsid w:val="005067F2"/>
    <w:rsid w:val="00510B60"/>
    <w:rsid w:val="0051213C"/>
    <w:rsid w:val="0052154B"/>
    <w:rsid w:val="00523DAF"/>
    <w:rsid w:val="00523F9C"/>
    <w:rsid w:val="005253AF"/>
    <w:rsid w:val="0052542D"/>
    <w:rsid w:val="00531796"/>
    <w:rsid w:val="00536B5A"/>
    <w:rsid w:val="00540ED5"/>
    <w:rsid w:val="005423BB"/>
    <w:rsid w:val="00544C30"/>
    <w:rsid w:val="0055507B"/>
    <w:rsid w:val="00567115"/>
    <w:rsid w:val="00581F40"/>
    <w:rsid w:val="00583E26"/>
    <w:rsid w:val="0058411C"/>
    <w:rsid w:val="0059364F"/>
    <w:rsid w:val="0059592A"/>
    <w:rsid w:val="005A2E12"/>
    <w:rsid w:val="005A4749"/>
    <w:rsid w:val="005B3B90"/>
    <w:rsid w:val="005B722B"/>
    <w:rsid w:val="005C0D86"/>
    <w:rsid w:val="005C53CE"/>
    <w:rsid w:val="005D2220"/>
    <w:rsid w:val="005D63F0"/>
    <w:rsid w:val="005E0D38"/>
    <w:rsid w:val="005E2D4C"/>
    <w:rsid w:val="005F44F5"/>
    <w:rsid w:val="00604B07"/>
    <w:rsid w:val="00621EC3"/>
    <w:rsid w:val="00627D22"/>
    <w:rsid w:val="00647B05"/>
    <w:rsid w:val="00650818"/>
    <w:rsid w:val="006563CD"/>
    <w:rsid w:val="00662C12"/>
    <w:rsid w:val="00671821"/>
    <w:rsid w:val="006840F5"/>
    <w:rsid w:val="00684BF2"/>
    <w:rsid w:val="0069243C"/>
    <w:rsid w:val="00697A50"/>
    <w:rsid w:val="006A2373"/>
    <w:rsid w:val="006D3663"/>
    <w:rsid w:val="006E4F15"/>
    <w:rsid w:val="006F1A41"/>
    <w:rsid w:val="006F1B04"/>
    <w:rsid w:val="006F5BBF"/>
    <w:rsid w:val="00707FB0"/>
    <w:rsid w:val="00710407"/>
    <w:rsid w:val="007144EE"/>
    <w:rsid w:val="0071751F"/>
    <w:rsid w:val="007251C1"/>
    <w:rsid w:val="00727F9A"/>
    <w:rsid w:val="0073393C"/>
    <w:rsid w:val="00750755"/>
    <w:rsid w:val="00751413"/>
    <w:rsid w:val="007519F7"/>
    <w:rsid w:val="00766D3A"/>
    <w:rsid w:val="00774A17"/>
    <w:rsid w:val="007753EB"/>
    <w:rsid w:val="00782157"/>
    <w:rsid w:val="007A12AE"/>
    <w:rsid w:val="007B1604"/>
    <w:rsid w:val="007B3EB8"/>
    <w:rsid w:val="007B742D"/>
    <w:rsid w:val="007C0D71"/>
    <w:rsid w:val="007C6218"/>
    <w:rsid w:val="007F6D5F"/>
    <w:rsid w:val="00802358"/>
    <w:rsid w:val="008033DA"/>
    <w:rsid w:val="00803AC8"/>
    <w:rsid w:val="00804299"/>
    <w:rsid w:val="00815C9A"/>
    <w:rsid w:val="008269A6"/>
    <w:rsid w:val="0083507A"/>
    <w:rsid w:val="008359D0"/>
    <w:rsid w:val="00836C70"/>
    <w:rsid w:val="00844DCA"/>
    <w:rsid w:val="00850E3D"/>
    <w:rsid w:val="00851D28"/>
    <w:rsid w:val="008744FF"/>
    <w:rsid w:val="0088175D"/>
    <w:rsid w:val="008874F5"/>
    <w:rsid w:val="00890A21"/>
    <w:rsid w:val="008914E3"/>
    <w:rsid w:val="00893F6E"/>
    <w:rsid w:val="008A545E"/>
    <w:rsid w:val="008B01CE"/>
    <w:rsid w:val="008C4122"/>
    <w:rsid w:val="008D3E33"/>
    <w:rsid w:val="008D4B50"/>
    <w:rsid w:val="008E3140"/>
    <w:rsid w:val="008F066E"/>
    <w:rsid w:val="009018F5"/>
    <w:rsid w:val="00907A64"/>
    <w:rsid w:val="00915470"/>
    <w:rsid w:val="00915D43"/>
    <w:rsid w:val="00923375"/>
    <w:rsid w:val="00925CC1"/>
    <w:rsid w:val="00927EC4"/>
    <w:rsid w:val="0093021A"/>
    <w:rsid w:val="00935BC8"/>
    <w:rsid w:val="00962DBE"/>
    <w:rsid w:val="009657B8"/>
    <w:rsid w:val="00980FEB"/>
    <w:rsid w:val="0098708F"/>
    <w:rsid w:val="0098782A"/>
    <w:rsid w:val="009A4A02"/>
    <w:rsid w:val="009A635A"/>
    <w:rsid w:val="009B51EA"/>
    <w:rsid w:val="009C1331"/>
    <w:rsid w:val="009D3E6F"/>
    <w:rsid w:val="009F0910"/>
    <w:rsid w:val="009F41DC"/>
    <w:rsid w:val="00A00EE4"/>
    <w:rsid w:val="00A01A4E"/>
    <w:rsid w:val="00A02639"/>
    <w:rsid w:val="00A16F7B"/>
    <w:rsid w:val="00A2027E"/>
    <w:rsid w:val="00A20CB1"/>
    <w:rsid w:val="00A20D45"/>
    <w:rsid w:val="00A240A0"/>
    <w:rsid w:val="00A24A86"/>
    <w:rsid w:val="00A35712"/>
    <w:rsid w:val="00A404A8"/>
    <w:rsid w:val="00A42632"/>
    <w:rsid w:val="00A576F0"/>
    <w:rsid w:val="00A6036A"/>
    <w:rsid w:val="00A628E9"/>
    <w:rsid w:val="00A62BD9"/>
    <w:rsid w:val="00A64900"/>
    <w:rsid w:val="00A65E80"/>
    <w:rsid w:val="00A67C4A"/>
    <w:rsid w:val="00A7263E"/>
    <w:rsid w:val="00A75832"/>
    <w:rsid w:val="00AA3375"/>
    <w:rsid w:val="00AB0CB3"/>
    <w:rsid w:val="00AD64A1"/>
    <w:rsid w:val="00AD64A5"/>
    <w:rsid w:val="00AD6D15"/>
    <w:rsid w:val="00AD7F36"/>
    <w:rsid w:val="00AE0ADE"/>
    <w:rsid w:val="00AE3DE7"/>
    <w:rsid w:val="00B00354"/>
    <w:rsid w:val="00B12C28"/>
    <w:rsid w:val="00B25077"/>
    <w:rsid w:val="00B31538"/>
    <w:rsid w:val="00B3327A"/>
    <w:rsid w:val="00B370A6"/>
    <w:rsid w:val="00B373BC"/>
    <w:rsid w:val="00B3763F"/>
    <w:rsid w:val="00B43596"/>
    <w:rsid w:val="00B43EFA"/>
    <w:rsid w:val="00B446AB"/>
    <w:rsid w:val="00B63B8C"/>
    <w:rsid w:val="00B760A5"/>
    <w:rsid w:val="00B82002"/>
    <w:rsid w:val="00B857BB"/>
    <w:rsid w:val="00B9502A"/>
    <w:rsid w:val="00B977B8"/>
    <w:rsid w:val="00BA3FE6"/>
    <w:rsid w:val="00BC68F0"/>
    <w:rsid w:val="00BD4D94"/>
    <w:rsid w:val="00BE04E1"/>
    <w:rsid w:val="00BE747C"/>
    <w:rsid w:val="00BF1A18"/>
    <w:rsid w:val="00BF66A1"/>
    <w:rsid w:val="00C04712"/>
    <w:rsid w:val="00C12FBB"/>
    <w:rsid w:val="00C158FF"/>
    <w:rsid w:val="00C16513"/>
    <w:rsid w:val="00C23A81"/>
    <w:rsid w:val="00C31FD6"/>
    <w:rsid w:val="00C369AF"/>
    <w:rsid w:val="00C42997"/>
    <w:rsid w:val="00C54E6C"/>
    <w:rsid w:val="00C57BF0"/>
    <w:rsid w:val="00C649DE"/>
    <w:rsid w:val="00C727EA"/>
    <w:rsid w:val="00C7383A"/>
    <w:rsid w:val="00C7698C"/>
    <w:rsid w:val="00CA0F97"/>
    <w:rsid w:val="00CB2A10"/>
    <w:rsid w:val="00CB71FE"/>
    <w:rsid w:val="00CC21B8"/>
    <w:rsid w:val="00CC60E3"/>
    <w:rsid w:val="00CD38E0"/>
    <w:rsid w:val="00D00FA6"/>
    <w:rsid w:val="00D1427A"/>
    <w:rsid w:val="00D17E8F"/>
    <w:rsid w:val="00D20595"/>
    <w:rsid w:val="00D23F6D"/>
    <w:rsid w:val="00D25925"/>
    <w:rsid w:val="00D36799"/>
    <w:rsid w:val="00D41075"/>
    <w:rsid w:val="00D44994"/>
    <w:rsid w:val="00D46DF3"/>
    <w:rsid w:val="00D518BD"/>
    <w:rsid w:val="00D51947"/>
    <w:rsid w:val="00D549A0"/>
    <w:rsid w:val="00D56D1E"/>
    <w:rsid w:val="00D61C48"/>
    <w:rsid w:val="00D65684"/>
    <w:rsid w:val="00D729CC"/>
    <w:rsid w:val="00D85420"/>
    <w:rsid w:val="00DA33AD"/>
    <w:rsid w:val="00DA357A"/>
    <w:rsid w:val="00DA4637"/>
    <w:rsid w:val="00DA493F"/>
    <w:rsid w:val="00DC2A3D"/>
    <w:rsid w:val="00DC4EE1"/>
    <w:rsid w:val="00DC67C6"/>
    <w:rsid w:val="00DD16AA"/>
    <w:rsid w:val="00DD646E"/>
    <w:rsid w:val="00DE3159"/>
    <w:rsid w:val="00DE4726"/>
    <w:rsid w:val="00DF1760"/>
    <w:rsid w:val="00E03C38"/>
    <w:rsid w:val="00E122F9"/>
    <w:rsid w:val="00E167D1"/>
    <w:rsid w:val="00E21FE4"/>
    <w:rsid w:val="00E6473E"/>
    <w:rsid w:val="00E81674"/>
    <w:rsid w:val="00E81FCE"/>
    <w:rsid w:val="00E927A6"/>
    <w:rsid w:val="00E92B55"/>
    <w:rsid w:val="00E97F3A"/>
    <w:rsid w:val="00EB05C7"/>
    <w:rsid w:val="00EB3FBE"/>
    <w:rsid w:val="00EC64AB"/>
    <w:rsid w:val="00ED0875"/>
    <w:rsid w:val="00ED5774"/>
    <w:rsid w:val="00ED6F55"/>
    <w:rsid w:val="00EE56A6"/>
    <w:rsid w:val="00EE6447"/>
    <w:rsid w:val="00EE6F88"/>
    <w:rsid w:val="00F10A7E"/>
    <w:rsid w:val="00F21807"/>
    <w:rsid w:val="00F327E5"/>
    <w:rsid w:val="00F34AEF"/>
    <w:rsid w:val="00F35453"/>
    <w:rsid w:val="00F40C1D"/>
    <w:rsid w:val="00F47E22"/>
    <w:rsid w:val="00F65B08"/>
    <w:rsid w:val="00F731AD"/>
    <w:rsid w:val="00F74E47"/>
    <w:rsid w:val="00F757A5"/>
    <w:rsid w:val="00F77EC8"/>
    <w:rsid w:val="00F83D07"/>
    <w:rsid w:val="00F906EF"/>
    <w:rsid w:val="00F90E37"/>
    <w:rsid w:val="00F916FA"/>
    <w:rsid w:val="00F9286E"/>
    <w:rsid w:val="00FA27E6"/>
    <w:rsid w:val="00FA3C50"/>
    <w:rsid w:val="00FA6D1F"/>
    <w:rsid w:val="00FB6804"/>
    <w:rsid w:val="00FB684F"/>
    <w:rsid w:val="00FB6B26"/>
    <w:rsid w:val="00FC0587"/>
    <w:rsid w:val="00FD01C4"/>
    <w:rsid w:val="00FF24AC"/>
    <w:rsid w:val="00FF52E9"/>
    <w:rsid w:val="00FF6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A576F0"/>
    <w:pPr>
      <w:ind w:firstLine="567"/>
      <w:jc w:val="both"/>
    </w:pPr>
    <w:rPr>
      <w:sz w:val="28"/>
      <w:szCs w:val="24"/>
    </w:rPr>
  </w:style>
  <w:style w:type="paragraph" w:styleId="1">
    <w:name w:val="heading 1"/>
    <w:aliases w:val="Заголовок 1 Знак Знак,Заголовок 1 Знак Знак Знак"/>
    <w:basedOn w:val="a1"/>
    <w:next w:val="a1"/>
    <w:qFormat/>
    <w:rsid w:val="00A649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qFormat/>
    <w:rsid w:val="00D61C48"/>
    <w:pPr>
      <w:keepNext/>
      <w:pageBreakBefore/>
      <w:spacing w:after="60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1"/>
    <w:next w:val="a1"/>
    <w:qFormat/>
    <w:rsid w:val="00540ED5"/>
    <w:pPr>
      <w:keepNext/>
      <w:outlineLvl w:val="2"/>
    </w:pPr>
    <w:rPr>
      <w:b/>
      <w:bCs/>
      <w:sz w:val="24"/>
    </w:rPr>
  </w:style>
  <w:style w:type="paragraph" w:styleId="4">
    <w:name w:val="heading 4"/>
    <w:basedOn w:val="a1"/>
    <w:next w:val="a1"/>
    <w:qFormat/>
    <w:rsid w:val="000F5AE8"/>
    <w:pPr>
      <w:keepNext/>
      <w:outlineLvl w:val="3"/>
    </w:pPr>
    <w:rPr>
      <w:b/>
      <w:bCs/>
      <w:i/>
      <w:sz w:val="24"/>
      <w:szCs w:val="28"/>
    </w:rPr>
  </w:style>
  <w:style w:type="paragraph" w:styleId="5">
    <w:name w:val="heading 5"/>
    <w:basedOn w:val="a1"/>
    <w:next w:val="a1"/>
    <w:link w:val="50"/>
    <w:semiHidden/>
    <w:unhideWhenUsed/>
    <w:qFormat/>
    <w:rsid w:val="005E2D4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semiHidden/>
    <w:rsid w:val="00F731AD"/>
  </w:style>
  <w:style w:type="paragraph" w:styleId="a6">
    <w:name w:val="header"/>
    <w:basedOn w:val="a1"/>
    <w:link w:val="a7"/>
    <w:uiPriority w:val="99"/>
    <w:rsid w:val="00F731AD"/>
    <w:pPr>
      <w:tabs>
        <w:tab w:val="center" w:pos="4677"/>
        <w:tab w:val="right" w:pos="9355"/>
      </w:tabs>
      <w:spacing w:line="360" w:lineRule="auto"/>
      <w:ind w:firstLine="709"/>
    </w:pPr>
  </w:style>
  <w:style w:type="character" w:customStyle="1" w:styleId="a7">
    <w:name w:val="Верхний колонтитул Знак"/>
    <w:link w:val="a6"/>
    <w:uiPriority w:val="99"/>
    <w:rsid w:val="00F731AD"/>
    <w:rPr>
      <w:sz w:val="24"/>
      <w:szCs w:val="24"/>
      <w:lang w:val="ru-RU" w:eastAsia="ru-RU" w:bidi="ar-SA"/>
    </w:rPr>
  </w:style>
  <w:style w:type="paragraph" w:styleId="30">
    <w:name w:val="Body Text Indent 3"/>
    <w:basedOn w:val="a1"/>
    <w:link w:val="31"/>
    <w:semiHidden/>
    <w:rsid w:val="00F731AD"/>
    <w:pPr>
      <w:spacing w:line="360" w:lineRule="auto"/>
      <w:ind w:firstLine="540"/>
    </w:pPr>
    <w:rPr>
      <w:szCs w:val="28"/>
    </w:rPr>
  </w:style>
  <w:style w:type="character" w:customStyle="1" w:styleId="31">
    <w:name w:val="Основной текст с отступом 3 Знак"/>
    <w:link w:val="30"/>
    <w:semiHidden/>
    <w:rsid w:val="00F731AD"/>
    <w:rPr>
      <w:sz w:val="28"/>
      <w:szCs w:val="28"/>
      <w:lang w:val="ru-RU" w:eastAsia="ru-RU" w:bidi="ar-SA"/>
    </w:rPr>
  </w:style>
  <w:style w:type="paragraph" w:customStyle="1" w:styleId="formattexttopleveltext">
    <w:name w:val="formattext topleveltext"/>
    <w:basedOn w:val="a1"/>
    <w:rsid w:val="00F731AD"/>
    <w:pPr>
      <w:spacing w:before="100" w:beforeAutospacing="1" w:after="100" w:afterAutospacing="1"/>
    </w:pPr>
  </w:style>
  <w:style w:type="paragraph" w:customStyle="1" w:styleId="formattext">
    <w:name w:val="formattext"/>
    <w:basedOn w:val="a1"/>
    <w:rsid w:val="00F731AD"/>
    <w:pPr>
      <w:spacing w:before="100" w:beforeAutospacing="1" w:after="100" w:afterAutospacing="1"/>
    </w:pPr>
  </w:style>
  <w:style w:type="paragraph" w:styleId="a8">
    <w:name w:val="Title"/>
    <w:basedOn w:val="a1"/>
    <w:link w:val="a9"/>
    <w:qFormat/>
    <w:rsid w:val="00F731AD"/>
    <w:pPr>
      <w:jc w:val="center"/>
    </w:pPr>
    <w:rPr>
      <w:b/>
      <w:bCs/>
    </w:rPr>
  </w:style>
  <w:style w:type="table" w:styleId="aa">
    <w:name w:val="Table Grid"/>
    <w:aliases w:val="Table Grid Report"/>
    <w:basedOn w:val="a3"/>
    <w:rsid w:val="00F731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Название Знак"/>
    <w:link w:val="a8"/>
    <w:rsid w:val="00F731AD"/>
    <w:rPr>
      <w:b/>
      <w:bCs/>
      <w:sz w:val="24"/>
      <w:szCs w:val="24"/>
      <w:lang w:val="ru-RU" w:eastAsia="ru-RU" w:bidi="ar-SA"/>
    </w:rPr>
  </w:style>
  <w:style w:type="paragraph" w:styleId="ab">
    <w:name w:val="Body Text"/>
    <w:basedOn w:val="a1"/>
    <w:rsid w:val="007B742D"/>
    <w:pPr>
      <w:spacing w:after="120"/>
    </w:pPr>
  </w:style>
  <w:style w:type="character" w:customStyle="1" w:styleId="Normal">
    <w:name w:val="Normal Знак"/>
    <w:link w:val="10"/>
    <w:rsid w:val="007B742D"/>
    <w:rPr>
      <w:sz w:val="22"/>
      <w:szCs w:val="22"/>
      <w:lang w:val="ru-RU" w:eastAsia="ru-RU" w:bidi="ar-SA"/>
    </w:rPr>
  </w:style>
  <w:style w:type="paragraph" w:customStyle="1" w:styleId="10">
    <w:name w:val="Обычный1"/>
    <w:link w:val="Normal"/>
    <w:rsid w:val="007B742D"/>
    <w:rPr>
      <w:sz w:val="22"/>
      <w:szCs w:val="22"/>
    </w:rPr>
  </w:style>
  <w:style w:type="paragraph" w:customStyle="1" w:styleId="Default">
    <w:name w:val="Default"/>
    <w:rsid w:val="00A404A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2"/>
    <w:rsid w:val="00C57BF0"/>
  </w:style>
  <w:style w:type="paragraph" w:customStyle="1" w:styleId="310">
    <w:name w:val="Заголовок 3 Знак1"/>
    <w:aliases w:val="Заголовок 3 Знак Знак,Заголовок 3 Знак3 Знак Знак,Заголовок 3 Знак2 Знак Знак Знак,Заголовок 3 Знак Знак Знак Знак Знак,Знак2 Знак Знак1 Знак Знак Знак,Заголовок 3 Знак1 Знак Знак Знак Знак,Знак2 Знак Знак Знак Знак Знак Знак"/>
    <w:basedOn w:val="a1"/>
    <w:rsid w:val="000D100C"/>
    <w:pPr>
      <w:spacing w:before="120" w:after="120"/>
    </w:pPr>
    <w:rPr>
      <w:szCs w:val="22"/>
    </w:rPr>
  </w:style>
  <w:style w:type="paragraph" w:styleId="ac">
    <w:name w:val="footer"/>
    <w:basedOn w:val="a1"/>
    <w:link w:val="ad"/>
    <w:uiPriority w:val="99"/>
    <w:rsid w:val="000D100C"/>
    <w:pPr>
      <w:tabs>
        <w:tab w:val="center" w:pos="4677"/>
        <w:tab w:val="right" w:pos="9355"/>
      </w:tabs>
    </w:pPr>
  </w:style>
  <w:style w:type="paragraph" w:customStyle="1" w:styleId="40">
    <w:name w:val="Стиль4"/>
    <w:basedOn w:val="a1"/>
    <w:rsid w:val="00474899"/>
    <w:rPr>
      <w:b/>
      <w:szCs w:val="22"/>
    </w:rPr>
  </w:style>
  <w:style w:type="paragraph" w:customStyle="1" w:styleId="S4">
    <w:name w:val="S_Заголовок 4"/>
    <w:basedOn w:val="4"/>
    <w:link w:val="S40"/>
    <w:rsid w:val="00D1427A"/>
    <w:pPr>
      <w:keepNext w:val="0"/>
      <w:tabs>
        <w:tab w:val="num" w:pos="2880"/>
      </w:tabs>
      <w:ind w:left="2880" w:hanging="720"/>
    </w:pPr>
    <w:rPr>
      <w:b w:val="0"/>
      <w:bCs w:val="0"/>
      <w:szCs w:val="24"/>
    </w:rPr>
  </w:style>
  <w:style w:type="character" w:customStyle="1" w:styleId="S40">
    <w:name w:val="S_Заголовок 4 Знак"/>
    <w:link w:val="S4"/>
    <w:locked/>
    <w:rsid w:val="00D1427A"/>
    <w:rPr>
      <w:i/>
      <w:sz w:val="24"/>
      <w:szCs w:val="24"/>
    </w:rPr>
  </w:style>
  <w:style w:type="paragraph" w:styleId="11">
    <w:name w:val="toc 1"/>
    <w:aliases w:val="Знак"/>
    <w:basedOn w:val="a1"/>
    <w:next w:val="a1"/>
    <w:link w:val="12"/>
    <w:autoRedefine/>
    <w:uiPriority w:val="39"/>
    <w:rsid w:val="001C23E2"/>
    <w:pPr>
      <w:tabs>
        <w:tab w:val="right" w:leader="dot" w:pos="10206"/>
      </w:tabs>
      <w:ind w:firstLine="0"/>
    </w:pPr>
    <w:rPr>
      <w:b/>
      <w:bCs/>
      <w:caps/>
      <w:noProof/>
      <w:sz w:val="20"/>
      <w:szCs w:val="20"/>
    </w:rPr>
  </w:style>
  <w:style w:type="paragraph" w:styleId="20">
    <w:name w:val="toc 2"/>
    <w:basedOn w:val="a1"/>
    <w:next w:val="a1"/>
    <w:autoRedefine/>
    <w:uiPriority w:val="39"/>
    <w:rsid w:val="001C23E2"/>
    <w:pPr>
      <w:tabs>
        <w:tab w:val="left" w:pos="426"/>
        <w:tab w:val="left" w:pos="709"/>
        <w:tab w:val="right" w:leader="dot" w:pos="10206"/>
      </w:tabs>
      <w:ind w:left="142" w:firstLine="142"/>
    </w:pPr>
    <w:rPr>
      <w:bCs/>
      <w:noProof/>
      <w:sz w:val="24"/>
    </w:rPr>
  </w:style>
  <w:style w:type="paragraph" w:styleId="32">
    <w:name w:val="toc 3"/>
    <w:basedOn w:val="a1"/>
    <w:next w:val="a1"/>
    <w:autoRedefine/>
    <w:uiPriority w:val="39"/>
    <w:rsid w:val="001C23E2"/>
    <w:pPr>
      <w:tabs>
        <w:tab w:val="left" w:pos="567"/>
        <w:tab w:val="left" w:pos="709"/>
        <w:tab w:val="right" w:leader="dot" w:pos="10206"/>
      </w:tabs>
      <w:ind w:left="142" w:firstLine="284"/>
    </w:pPr>
    <w:rPr>
      <w:b/>
      <w:noProof/>
      <w:sz w:val="22"/>
      <w:szCs w:val="22"/>
    </w:rPr>
  </w:style>
  <w:style w:type="character" w:styleId="ae">
    <w:name w:val="Hyperlink"/>
    <w:uiPriority w:val="99"/>
    <w:rsid w:val="00A64900"/>
    <w:rPr>
      <w:rFonts w:cs="Times New Roman"/>
      <w:color w:val="0000FF"/>
      <w:u w:val="single"/>
    </w:rPr>
  </w:style>
  <w:style w:type="character" w:customStyle="1" w:styleId="12">
    <w:name w:val="Оглавление 1 Знак"/>
    <w:aliases w:val="Знак Знак"/>
    <w:link w:val="11"/>
    <w:uiPriority w:val="39"/>
    <w:locked/>
    <w:rsid w:val="001C23E2"/>
    <w:rPr>
      <w:b/>
      <w:bCs/>
      <w:caps/>
      <w:noProof/>
    </w:rPr>
  </w:style>
  <w:style w:type="paragraph" w:customStyle="1" w:styleId="13">
    <w:name w:val="Абзац списка1"/>
    <w:basedOn w:val="a1"/>
    <w:rsid w:val="00E03C38"/>
    <w:pPr>
      <w:spacing w:before="120" w:after="120"/>
      <w:ind w:left="720"/>
      <w:contextualSpacing/>
    </w:pPr>
    <w:rPr>
      <w:szCs w:val="22"/>
    </w:rPr>
  </w:style>
  <w:style w:type="paragraph" w:styleId="af">
    <w:name w:val="List Paragraph"/>
    <w:basedOn w:val="a1"/>
    <w:link w:val="af0"/>
    <w:qFormat/>
    <w:rsid w:val="00DD16AA"/>
    <w:pPr>
      <w:ind w:left="720"/>
      <w:contextualSpacing/>
    </w:pPr>
  </w:style>
  <w:style w:type="paragraph" w:customStyle="1" w:styleId="af1">
    <w:name w:val="Первый уровень"/>
    <w:basedOn w:val="af"/>
    <w:next w:val="a1"/>
    <w:qFormat/>
    <w:rsid w:val="00D85420"/>
    <w:pPr>
      <w:pageBreakBefore/>
      <w:spacing w:after="240" w:line="312" w:lineRule="auto"/>
      <w:ind w:left="360" w:hanging="360"/>
      <w:contextualSpacing w:val="0"/>
      <w:jc w:val="center"/>
    </w:pPr>
    <w:rPr>
      <w:rFonts w:eastAsia="Calibri"/>
      <w:b/>
      <w:szCs w:val="22"/>
      <w:lang w:eastAsia="en-US"/>
    </w:rPr>
  </w:style>
  <w:style w:type="paragraph" w:customStyle="1" w:styleId="af2">
    <w:name w:val="Второй уровень"/>
    <w:basedOn w:val="af"/>
    <w:qFormat/>
    <w:rsid w:val="00D85420"/>
    <w:pPr>
      <w:spacing w:before="120" w:after="120" w:line="312" w:lineRule="auto"/>
      <w:ind w:left="792" w:hanging="432"/>
      <w:contextualSpacing w:val="0"/>
      <w:jc w:val="center"/>
    </w:pPr>
    <w:rPr>
      <w:rFonts w:eastAsia="Calibri"/>
      <w:b/>
      <w:szCs w:val="22"/>
      <w:lang w:eastAsia="en-US"/>
    </w:rPr>
  </w:style>
  <w:style w:type="character" w:customStyle="1" w:styleId="fontstyle01">
    <w:name w:val="fontstyle01"/>
    <w:basedOn w:val="a2"/>
    <w:rsid w:val="008359D0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ad">
    <w:name w:val="Нижний колонтитул Знак"/>
    <w:basedOn w:val="a2"/>
    <w:link w:val="ac"/>
    <w:uiPriority w:val="99"/>
    <w:rsid w:val="0059364F"/>
    <w:rPr>
      <w:sz w:val="28"/>
      <w:szCs w:val="24"/>
    </w:rPr>
  </w:style>
  <w:style w:type="paragraph" w:styleId="af3">
    <w:name w:val="Balloon Text"/>
    <w:basedOn w:val="a1"/>
    <w:link w:val="af4"/>
    <w:rsid w:val="0059364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rsid w:val="0059364F"/>
    <w:rPr>
      <w:rFonts w:ascii="Tahoma" w:hAnsi="Tahoma" w:cs="Tahoma"/>
      <w:sz w:val="16"/>
      <w:szCs w:val="16"/>
    </w:rPr>
  </w:style>
  <w:style w:type="paragraph" w:styleId="af5">
    <w:name w:val="No Spacing"/>
    <w:link w:val="af6"/>
    <w:uiPriority w:val="1"/>
    <w:qFormat/>
    <w:rsid w:val="0059364F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6">
    <w:name w:val="Без интервала Знак"/>
    <w:basedOn w:val="a2"/>
    <w:link w:val="af5"/>
    <w:uiPriority w:val="1"/>
    <w:rsid w:val="0059364F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110">
    <w:name w:val="Табличный_боковик_11"/>
    <w:link w:val="111"/>
    <w:qFormat/>
    <w:rsid w:val="00271D30"/>
    <w:rPr>
      <w:sz w:val="22"/>
      <w:szCs w:val="24"/>
    </w:rPr>
  </w:style>
  <w:style w:type="character" w:customStyle="1" w:styleId="111">
    <w:name w:val="Табличный_боковик_11 Знак"/>
    <w:link w:val="110"/>
    <w:rsid w:val="00271D30"/>
    <w:rPr>
      <w:sz w:val="22"/>
      <w:szCs w:val="24"/>
    </w:rPr>
  </w:style>
  <w:style w:type="paragraph" w:customStyle="1" w:styleId="ConsPlusNormal">
    <w:name w:val="ConsPlusNormal"/>
    <w:link w:val="ConsPlusNormal0"/>
    <w:uiPriority w:val="99"/>
    <w:rsid w:val="00647B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2"/>
    <w:link w:val="ConsPlusNormal"/>
    <w:uiPriority w:val="99"/>
    <w:rsid w:val="00647B05"/>
    <w:rPr>
      <w:rFonts w:ascii="Arial" w:hAnsi="Arial" w:cs="Arial"/>
    </w:rPr>
  </w:style>
  <w:style w:type="character" w:customStyle="1" w:styleId="50">
    <w:name w:val="Заголовок 5 Знак"/>
    <w:basedOn w:val="a2"/>
    <w:link w:val="5"/>
    <w:semiHidden/>
    <w:rsid w:val="005E2D4C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customStyle="1" w:styleId="af7">
    <w:name w:val="Абзац"/>
    <w:basedOn w:val="a1"/>
    <w:link w:val="af8"/>
    <w:rsid w:val="005E2D4C"/>
    <w:pPr>
      <w:spacing w:before="120" w:after="60"/>
    </w:pPr>
    <w:rPr>
      <w:sz w:val="24"/>
    </w:rPr>
  </w:style>
  <w:style w:type="character" w:customStyle="1" w:styleId="af9">
    <w:name w:val="Список Знак"/>
    <w:link w:val="a0"/>
    <w:locked/>
    <w:rsid w:val="005E2D4C"/>
    <w:rPr>
      <w:sz w:val="24"/>
      <w:szCs w:val="24"/>
    </w:rPr>
  </w:style>
  <w:style w:type="paragraph" w:styleId="a0">
    <w:name w:val="List"/>
    <w:basedOn w:val="a1"/>
    <w:link w:val="af9"/>
    <w:rsid w:val="005E2D4C"/>
    <w:pPr>
      <w:numPr>
        <w:numId w:val="15"/>
      </w:numPr>
      <w:spacing w:after="60"/>
      <w:ind w:left="0"/>
    </w:pPr>
    <w:rPr>
      <w:sz w:val="24"/>
    </w:rPr>
  </w:style>
  <w:style w:type="character" w:customStyle="1" w:styleId="af8">
    <w:name w:val="Абзац Знак"/>
    <w:link w:val="af7"/>
    <w:locked/>
    <w:rsid w:val="005E2D4C"/>
    <w:rPr>
      <w:sz w:val="24"/>
      <w:szCs w:val="24"/>
    </w:rPr>
  </w:style>
  <w:style w:type="paragraph" w:customStyle="1" w:styleId="-11">
    <w:name w:val="Цветной список - Акцент 11"/>
    <w:basedOn w:val="a1"/>
    <w:qFormat/>
    <w:rsid w:val="002121CC"/>
    <w:pPr>
      <w:ind w:left="720" w:firstLine="0"/>
      <w:jc w:val="left"/>
    </w:pPr>
    <w:rPr>
      <w:sz w:val="20"/>
      <w:szCs w:val="20"/>
      <w:lang w:eastAsia="ar-SA"/>
    </w:rPr>
  </w:style>
  <w:style w:type="paragraph" w:styleId="afa">
    <w:name w:val="Normal (Web)"/>
    <w:basedOn w:val="a1"/>
    <w:rsid w:val="002121CC"/>
    <w:pPr>
      <w:spacing w:before="280" w:after="280"/>
      <w:ind w:firstLine="0"/>
      <w:jc w:val="left"/>
    </w:pPr>
    <w:rPr>
      <w:sz w:val="24"/>
      <w:lang w:eastAsia="ar-SA"/>
    </w:rPr>
  </w:style>
  <w:style w:type="paragraph" w:customStyle="1" w:styleId="S">
    <w:name w:val="S_Обычный"/>
    <w:basedOn w:val="a1"/>
    <w:rsid w:val="00D61C48"/>
    <w:pPr>
      <w:spacing w:line="360" w:lineRule="auto"/>
      <w:ind w:firstLine="709"/>
    </w:pPr>
    <w:rPr>
      <w:sz w:val="24"/>
      <w:lang w:eastAsia="ar-SA"/>
    </w:rPr>
  </w:style>
  <w:style w:type="paragraph" w:styleId="a">
    <w:name w:val="List Bullet"/>
    <w:aliases w:val="Маркированный список1"/>
    <w:basedOn w:val="a1"/>
    <w:next w:val="a1"/>
    <w:link w:val="afb"/>
    <w:rsid w:val="00D61C48"/>
    <w:pPr>
      <w:widowControl w:val="0"/>
      <w:numPr>
        <w:numId w:val="26"/>
      </w:numPr>
      <w:autoSpaceDE w:val="0"/>
      <w:autoSpaceDN w:val="0"/>
      <w:adjustRightInd w:val="0"/>
      <w:spacing w:before="120"/>
    </w:pPr>
    <w:rPr>
      <w:sz w:val="26"/>
      <w:szCs w:val="20"/>
    </w:rPr>
  </w:style>
  <w:style w:type="character" w:customStyle="1" w:styleId="afb">
    <w:name w:val="Маркированный список Знак"/>
    <w:aliases w:val="Маркированный список1 Знак"/>
    <w:link w:val="a"/>
    <w:rsid w:val="00D61C48"/>
    <w:rPr>
      <w:sz w:val="26"/>
    </w:rPr>
  </w:style>
  <w:style w:type="paragraph" w:customStyle="1" w:styleId="S0">
    <w:name w:val="S_Маркированный"/>
    <w:basedOn w:val="a"/>
    <w:rsid w:val="00D61C48"/>
    <w:pPr>
      <w:widowControl/>
      <w:numPr>
        <w:numId w:val="0"/>
      </w:numPr>
      <w:suppressAutoHyphens/>
      <w:autoSpaceDE/>
      <w:autoSpaceDN/>
      <w:adjustRightInd/>
      <w:spacing w:before="0"/>
      <w:ind w:firstLine="360"/>
    </w:pPr>
    <w:rPr>
      <w:sz w:val="24"/>
      <w:szCs w:val="24"/>
      <w:lang w:eastAsia="ar-SA"/>
    </w:rPr>
  </w:style>
  <w:style w:type="character" w:customStyle="1" w:styleId="af0">
    <w:name w:val="Абзац списка Знак"/>
    <w:link w:val="af"/>
    <w:uiPriority w:val="99"/>
    <w:rsid w:val="00727F9A"/>
    <w:rPr>
      <w:sz w:val="28"/>
      <w:szCs w:val="24"/>
    </w:rPr>
  </w:style>
  <w:style w:type="character" w:customStyle="1" w:styleId="FontStyle73">
    <w:name w:val="Font Style73"/>
    <w:rsid w:val="00ED6F55"/>
    <w:rPr>
      <w:rFonts w:ascii="Times New Roman" w:hAnsi="Times New Roman"/>
      <w:color w:val="000000"/>
      <w:sz w:val="26"/>
    </w:rPr>
  </w:style>
  <w:style w:type="paragraph" w:customStyle="1" w:styleId="Style3">
    <w:name w:val="Style3"/>
    <w:basedOn w:val="a1"/>
    <w:rsid w:val="00ED6F55"/>
    <w:pPr>
      <w:spacing w:after="200" w:line="372" w:lineRule="exact"/>
      <w:ind w:firstLine="0"/>
      <w:jc w:val="center"/>
    </w:pPr>
    <w:rPr>
      <w:rFonts w:eastAsia="Calibri"/>
      <w:sz w:val="26"/>
      <w:szCs w:val="22"/>
    </w:rPr>
  </w:style>
  <w:style w:type="paragraph" w:customStyle="1" w:styleId="Style7">
    <w:name w:val="Style7"/>
    <w:basedOn w:val="a1"/>
    <w:rsid w:val="00ED6F55"/>
    <w:pPr>
      <w:spacing w:after="200" w:line="317" w:lineRule="exact"/>
      <w:ind w:firstLine="0"/>
      <w:jc w:val="center"/>
    </w:pPr>
    <w:rPr>
      <w:rFonts w:eastAsia="Calibri"/>
      <w:sz w:val="26"/>
      <w:szCs w:val="22"/>
    </w:rPr>
  </w:style>
  <w:style w:type="character" w:customStyle="1" w:styleId="FontStyle63">
    <w:name w:val="Font Style63"/>
    <w:rsid w:val="00ED6F55"/>
    <w:rPr>
      <w:rFonts w:ascii="Times New Roman" w:hAnsi="Times New Roman"/>
      <w:b/>
      <w:color w:val="000000"/>
      <w:sz w:val="30"/>
    </w:rPr>
  </w:style>
  <w:style w:type="character" w:customStyle="1" w:styleId="FontStyle64">
    <w:name w:val="Font Style64"/>
    <w:rsid w:val="00ED6F55"/>
    <w:rPr>
      <w:rFonts w:ascii="Times New Roman" w:hAnsi="Times New Roman"/>
      <w:b/>
      <w:color w:val="000000"/>
      <w:sz w:val="34"/>
    </w:rPr>
  </w:style>
  <w:style w:type="paragraph" w:styleId="afc">
    <w:name w:val="Body Text Indent"/>
    <w:basedOn w:val="a1"/>
    <w:link w:val="14"/>
    <w:rsid w:val="00C54E6C"/>
    <w:pPr>
      <w:widowControl w:val="0"/>
      <w:autoSpaceDE w:val="0"/>
      <w:autoSpaceDN w:val="0"/>
      <w:adjustRightInd w:val="0"/>
      <w:spacing w:after="120"/>
      <w:ind w:left="283"/>
    </w:pPr>
    <w:rPr>
      <w:sz w:val="24"/>
      <w:szCs w:val="20"/>
    </w:rPr>
  </w:style>
  <w:style w:type="character" w:customStyle="1" w:styleId="afd">
    <w:name w:val="Основной текст с отступом Знак"/>
    <w:basedOn w:val="a2"/>
    <w:link w:val="afc"/>
    <w:rsid w:val="00C54E6C"/>
    <w:rPr>
      <w:sz w:val="28"/>
      <w:szCs w:val="24"/>
    </w:rPr>
  </w:style>
  <w:style w:type="character" w:customStyle="1" w:styleId="14">
    <w:name w:val="Основной текст с отступом Знак1"/>
    <w:basedOn w:val="a2"/>
    <w:link w:val="afc"/>
    <w:rsid w:val="00C54E6C"/>
    <w:rPr>
      <w:sz w:val="24"/>
    </w:rPr>
  </w:style>
  <w:style w:type="paragraph" w:customStyle="1" w:styleId="afe">
    <w:name w:val="Табличный_слева"/>
    <w:basedOn w:val="a1"/>
    <w:rsid w:val="00EC64AB"/>
    <w:rPr>
      <w:sz w:val="22"/>
      <w:szCs w:val="22"/>
    </w:rPr>
  </w:style>
  <w:style w:type="paragraph" w:customStyle="1" w:styleId="Normal10-02">
    <w:name w:val="Normal + 10 пт полужирный По центру Слева:  -02 см Справ..."/>
    <w:basedOn w:val="10"/>
    <w:link w:val="Normal10-020"/>
    <w:rsid w:val="00A628E9"/>
    <w:pPr>
      <w:ind w:left="-113" w:right="-113"/>
      <w:jc w:val="center"/>
    </w:pPr>
    <w:rPr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2"/>
    <w:link w:val="Normal10-02"/>
    <w:rsid w:val="00A628E9"/>
    <w:rPr>
      <w:b/>
      <w:bCs/>
    </w:rPr>
  </w:style>
  <w:style w:type="paragraph" w:customStyle="1" w:styleId="aff">
    <w:name w:val="Стандарт"/>
    <w:basedOn w:val="ab"/>
    <w:link w:val="15"/>
    <w:rsid w:val="001B7823"/>
    <w:pPr>
      <w:widowControl w:val="0"/>
      <w:spacing w:after="0" w:line="264" w:lineRule="auto"/>
    </w:pPr>
    <w:rPr>
      <w:snapToGrid w:val="0"/>
      <w:szCs w:val="20"/>
    </w:rPr>
  </w:style>
  <w:style w:type="character" w:customStyle="1" w:styleId="15">
    <w:name w:val="Стандарт Знак1"/>
    <w:basedOn w:val="a2"/>
    <w:link w:val="aff"/>
    <w:rsid w:val="001B7823"/>
    <w:rPr>
      <w:snapToGrid w:val="0"/>
      <w:sz w:val="28"/>
    </w:rPr>
  </w:style>
  <w:style w:type="character" w:customStyle="1" w:styleId="fontstyle11">
    <w:name w:val="fontstyle11"/>
    <w:basedOn w:val="a2"/>
    <w:rsid w:val="00250465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FB94B751581D605472C24B34F5FAD313FF1B5F1FC53DEC984F3A55016CEDD725A59006087F2E1EV5t1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grp365.ru/reestr?egrp=43:07:390601:38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rant.ru/products/ipo/prime/doc/12086381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92E33-9C7F-4EF1-9076-FFFC2E10C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12</Pages>
  <Words>4437</Words>
  <Characters>25296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Генеральный план Шалеговского сельского поселения Оричевского района Кировской области</vt:lpstr>
    </vt:vector>
  </TitlesOfParts>
  <Company>ООО «САТЭК-ММ»</Company>
  <LinksUpToDate>false</LinksUpToDate>
  <CharactersWithSpaces>29674</CharactersWithSpaces>
  <SharedDoc>false</SharedDoc>
  <HLinks>
    <vt:vector size="66" baseType="variant">
      <vt:variant>
        <vt:i4>7209083</vt:i4>
      </vt:variant>
      <vt:variant>
        <vt:i4>36</vt:i4>
      </vt:variant>
      <vt:variant>
        <vt:i4>0</vt:i4>
      </vt:variant>
      <vt:variant>
        <vt:i4>5</vt:i4>
      </vt:variant>
      <vt:variant>
        <vt:lpwstr>http://docs.cntd.ru/document/1200028995</vt:lpwstr>
      </vt:variant>
      <vt:variant>
        <vt:lpwstr/>
      </vt:variant>
      <vt:variant>
        <vt:i4>11993226</vt:i4>
      </vt:variant>
      <vt:variant>
        <vt:i4>33</vt:i4>
      </vt:variant>
      <vt:variant>
        <vt:i4>0</vt:i4>
      </vt:variant>
      <vt:variant>
        <vt:i4>5</vt:i4>
      </vt:variant>
      <vt:variant>
        <vt:lpwstr>C:\Documents and Settings\User\Ð Ð°Ð±Ð¾ÑÐ¸Ð¹ ÑÑÐ¾Ð»\функцзоны_files\функцзоны.htm</vt:lpwstr>
      </vt:variant>
      <vt:variant>
        <vt:lpwstr/>
      </vt:variant>
      <vt:variant>
        <vt:i4>6291579</vt:i4>
      </vt:variant>
      <vt:variant>
        <vt:i4>30</vt:i4>
      </vt:variant>
      <vt:variant>
        <vt:i4>0</vt:i4>
      </vt:variant>
      <vt:variant>
        <vt:i4>5</vt:i4>
      </vt:variant>
      <vt:variant>
        <vt:lpwstr>http://docs.cntd.ru/document/901862232</vt:lpwstr>
      </vt:variant>
      <vt:variant>
        <vt:lpwstr/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_Toc475018783</vt:lpwstr>
      </vt:variant>
      <vt:variant>
        <vt:i4>1048631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_Toc475018782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_Toc475018781</vt:lpwstr>
      </vt:variant>
      <vt:variant>
        <vt:i4>1048631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_Toc475018780</vt:lpwstr>
      </vt:variant>
      <vt:variant>
        <vt:i4>2031671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_Toc475018779</vt:lpwstr>
      </vt:variant>
      <vt:variant>
        <vt:i4>2031671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_Toc475018778</vt:lpwstr>
      </vt:variant>
      <vt:variant>
        <vt:i4>2031671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_Toc475018777</vt:lpwstr>
      </vt:variant>
      <vt:variant>
        <vt:i4>2031671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_Toc475018776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Генеральный план Шалеговского сельского поселения Оричевского района Кировской области</dc:title>
  <dc:creator>Administrator</dc:creator>
  <cp:lastModifiedBy>Olesya</cp:lastModifiedBy>
  <cp:revision>19</cp:revision>
  <cp:lastPrinted>2023-10-29T20:54:00Z</cp:lastPrinted>
  <dcterms:created xsi:type="dcterms:W3CDTF">2023-09-27T09:07:00Z</dcterms:created>
  <dcterms:modified xsi:type="dcterms:W3CDTF">2024-07-10T11:30:00Z</dcterms:modified>
</cp:coreProperties>
</file>