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B2" w:rsidRDefault="008753B2" w:rsidP="0087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СТАРОПИНИГЕРСКАЯ СЕЛЬСКАЯ ДУМА</w:t>
      </w:r>
    </w:p>
    <w:p w:rsidR="008753B2" w:rsidRDefault="008753B2" w:rsidP="0087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 РАЙОН КИРОВСКОЙ ОБЛАСТИ</w:t>
      </w:r>
    </w:p>
    <w:p w:rsidR="008753B2" w:rsidRDefault="008753B2" w:rsidP="0087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B2" w:rsidRDefault="008753B2" w:rsidP="0087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753B2" w:rsidTr="007D433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53B2" w:rsidRDefault="008753B2" w:rsidP="008753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44A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5173" w:type="dxa"/>
          </w:tcPr>
          <w:p w:rsidR="008753B2" w:rsidRDefault="008753B2" w:rsidP="007D4331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8753B2" w:rsidRDefault="008753B2" w:rsidP="007D4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53B2" w:rsidRDefault="00C2544A" w:rsidP="00DE7C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E7C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8753B2" w:rsidTr="007D4331">
        <w:tc>
          <w:tcPr>
            <w:tcW w:w="9360" w:type="dxa"/>
            <w:gridSpan w:val="4"/>
            <w:hideMark/>
          </w:tcPr>
          <w:p w:rsidR="008753B2" w:rsidRDefault="008753B2" w:rsidP="007D4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</w:tr>
    </w:tbl>
    <w:p w:rsidR="008753B2" w:rsidRDefault="008753B2" w:rsidP="008753B2">
      <w:pPr>
        <w:pStyle w:val="20"/>
        <w:shd w:val="clear" w:color="auto" w:fill="auto"/>
        <w:spacing w:after="0" w:line="276" w:lineRule="auto"/>
        <w:ind w:right="60"/>
        <w:rPr>
          <w:color w:val="000000"/>
          <w:sz w:val="28"/>
          <w:szCs w:val="28"/>
        </w:rPr>
      </w:pPr>
    </w:p>
    <w:tbl>
      <w:tblPr>
        <w:tblW w:w="9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8"/>
      </w:tblGrid>
      <w:tr w:rsidR="008753B2" w:rsidRPr="002E47D3" w:rsidTr="00C2544A">
        <w:trPr>
          <w:trHeight w:val="391"/>
        </w:trPr>
        <w:tc>
          <w:tcPr>
            <w:tcW w:w="9768" w:type="dxa"/>
          </w:tcPr>
          <w:p w:rsidR="00C2544A" w:rsidRPr="006054F7" w:rsidRDefault="00C2544A" w:rsidP="00C2544A">
            <w:pPr>
              <w:spacing w:after="0" w:line="320" w:lineRule="exact"/>
              <w:jc w:val="center"/>
              <w:rPr>
                <w:sz w:val="28"/>
                <w:szCs w:val="28"/>
              </w:rPr>
            </w:pPr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отмене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отдельных</w:t>
            </w:r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решений </w:t>
            </w:r>
            <w:proofErr w:type="spellStart"/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таропинигер</w:t>
            </w:r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</w:t>
            </w:r>
            <w:proofErr w:type="spellEnd"/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сельской Думы</w:t>
            </w:r>
            <w:r w:rsidRPr="006054F7">
              <w:rPr>
                <w:sz w:val="28"/>
                <w:szCs w:val="28"/>
              </w:rPr>
              <w:t xml:space="preserve"> </w:t>
            </w:r>
          </w:p>
          <w:p w:rsidR="00C2544A" w:rsidRPr="006054F7" w:rsidRDefault="00C2544A" w:rsidP="00C2544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Вятскополянского</w:t>
            </w:r>
            <w:proofErr w:type="spellEnd"/>
            <w:r w:rsidRPr="00605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Кировской области </w:t>
            </w:r>
          </w:p>
          <w:p w:rsidR="00C2544A" w:rsidRPr="006054F7" w:rsidRDefault="00C2544A" w:rsidP="00C2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753B2" w:rsidRPr="002E47D3" w:rsidRDefault="00C2544A" w:rsidP="00DE7C9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0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bookmarkStart w:id="1" w:name="_Hlk77673480"/>
            <w:r w:rsidRPr="0060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Федеральным законом 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bookmarkEnd w:id="1"/>
            <w:r w:rsidRPr="0060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Старопинигерское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учитывая протест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от 22.05.2024 № 02-07-2024/ПРдп191-24-20330037, </w:t>
            </w:r>
          </w:p>
        </w:tc>
      </w:tr>
    </w:tbl>
    <w:p w:rsidR="008753B2" w:rsidRPr="002E47D3" w:rsidRDefault="008753B2" w:rsidP="00C2544A">
      <w:pPr>
        <w:shd w:val="clear" w:color="auto" w:fill="FFFFFF"/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Старопинигеркая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2E47D3">
        <w:rPr>
          <w:rFonts w:ascii="Times New Roman" w:hAnsi="Times New Roman" w:cs="Times New Roman"/>
          <w:sz w:val="28"/>
          <w:szCs w:val="28"/>
        </w:rPr>
        <w:t xml:space="preserve"> Дума РЕШИЛА: </w:t>
      </w:r>
    </w:p>
    <w:p w:rsidR="008753B2" w:rsidRPr="002E47D3" w:rsidRDefault="00C2544A" w:rsidP="00C2544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Отменить следующие решения </w:t>
      </w:r>
      <w:proofErr w:type="spellStart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таропинигер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 </w:t>
      </w:r>
      <w:proofErr w:type="spellStart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8753B2" w:rsidRPr="002E47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3B2" w:rsidRPr="002E47D3" w:rsidRDefault="008753B2" w:rsidP="00C254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от 29.10.2021 №38 </w:t>
      </w:r>
      <w:r w:rsidRPr="002E47D3">
        <w:rPr>
          <w:rFonts w:ascii="Times New Roman" w:hAnsi="Times New Roman" w:cs="Times New Roman"/>
          <w:sz w:val="28"/>
          <w:szCs w:val="28"/>
        </w:rPr>
        <w:t xml:space="preserve"> </w:t>
      </w:r>
      <w:r w:rsidRPr="002E47D3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Старопинигерского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E4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47D3"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 w:rsidRPr="002E47D3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8753B2" w:rsidRDefault="008753B2" w:rsidP="00C254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29.10.2021 № 39 «Об утверждении ключевых показателей и их целевых значений, индикативных показателей по муниципальному контролю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Старопинигерского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8753B2" w:rsidRDefault="008753B2" w:rsidP="00C254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22.12.202</w:t>
      </w:r>
      <w:r w:rsidR="00037AF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28 «Об утверждении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Перечня индикаторов риска нарушения обязательных требований проверяемых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Старопинигерского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района». </w:t>
      </w:r>
    </w:p>
    <w:p w:rsidR="008753B2" w:rsidRPr="008753B2" w:rsidRDefault="008753B2" w:rsidP="008753B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D3">
        <w:rPr>
          <w:rFonts w:ascii="Times New Roman" w:hAnsi="Times New Roman" w:cs="Times New Roman"/>
          <w:sz w:val="28"/>
          <w:szCs w:val="28"/>
        </w:rPr>
        <w:lastRenderedPageBreak/>
        <w:t>2.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47D3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 информационном бюллетене и </w:t>
      </w:r>
      <w:r w:rsidRPr="002E47D3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образования.</w:t>
      </w:r>
    </w:p>
    <w:p w:rsidR="008753B2" w:rsidRDefault="008753B2" w:rsidP="0087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3B2" w:rsidRPr="003841DF" w:rsidRDefault="008753B2" w:rsidP="0087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DF">
        <w:rPr>
          <w:rFonts w:ascii="Times New Roman" w:hAnsi="Times New Roman" w:cs="Times New Roman"/>
          <w:sz w:val="28"/>
          <w:szCs w:val="28"/>
        </w:rPr>
        <w:t>Пре</w:t>
      </w:r>
      <w:r w:rsidR="00DE7C96">
        <w:rPr>
          <w:rFonts w:ascii="Times New Roman" w:hAnsi="Times New Roman" w:cs="Times New Roman"/>
          <w:sz w:val="28"/>
          <w:szCs w:val="28"/>
        </w:rPr>
        <w:t>дседатель сельской Думы</w:t>
      </w:r>
      <w:r w:rsidR="00DE7C9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841D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:rsidR="008753B2" w:rsidRPr="003841DF" w:rsidRDefault="008753B2" w:rsidP="0087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D92" w:rsidRPr="00DE7C96" w:rsidRDefault="008753B2" w:rsidP="00DE7C96">
      <w:pPr>
        <w:pStyle w:val="21"/>
        <w:shd w:val="clear" w:color="auto" w:fill="auto"/>
        <w:tabs>
          <w:tab w:val="left" w:pos="7200"/>
        </w:tabs>
        <w:spacing w:line="276" w:lineRule="auto"/>
        <w:ind w:right="44"/>
        <w:rPr>
          <w:sz w:val="28"/>
          <w:szCs w:val="28"/>
        </w:rPr>
      </w:pPr>
      <w:r w:rsidRPr="003841DF">
        <w:rPr>
          <w:sz w:val="28"/>
          <w:szCs w:val="28"/>
        </w:rPr>
        <w:t>Глава поселени</w:t>
      </w:r>
      <w:r w:rsidR="00DE7C96">
        <w:rPr>
          <w:sz w:val="28"/>
          <w:szCs w:val="28"/>
        </w:rPr>
        <w:t xml:space="preserve">я                      </w:t>
      </w:r>
      <w:r w:rsidRPr="003841DF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М.М.Фалахиева</w:t>
      </w:r>
      <w:proofErr w:type="spellEnd"/>
    </w:p>
    <w:sectPr w:rsidR="00016D92" w:rsidRPr="00DE7C96" w:rsidSect="003210DC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5A" w:rsidRDefault="00710C5A">
      <w:pPr>
        <w:spacing w:after="0" w:line="240" w:lineRule="auto"/>
      </w:pPr>
      <w:r>
        <w:separator/>
      </w:r>
    </w:p>
  </w:endnote>
  <w:endnote w:type="continuationSeparator" w:id="0">
    <w:p w:rsidR="00710C5A" w:rsidRDefault="0071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5A" w:rsidRDefault="00710C5A">
      <w:pPr>
        <w:spacing w:after="0" w:line="240" w:lineRule="auto"/>
      </w:pPr>
      <w:r>
        <w:separator/>
      </w:r>
    </w:p>
  </w:footnote>
  <w:footnote w:type="continuationSeparator" w:id="0">
    <w:p w:rsidR="00710C5A" w:rsidRDefault="0071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D9" w:rsidRDefault="00E11FFF" w:rsidP="001159D9">
    <w:pPr>
      <w:pStyle w:val="a3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02551"/>
    <w:multiLevelType w:val="hybridMultilevel"/>
    <w:tmpl w:val="E4F8A1CA"/>
    <w:lvl w:ilvl="0" w:tplc="7D0E02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49"/>
    <w:rsid w:val="00016D92"/>
    <w:rsid w:val="00037AF6"/>
    <w:rsid w:val="001F1D50"/>
    <w:rsid w:val="00342049"/>
    <w:rsid w:val="00710C5A"/>
    <w:rsid w:val="008753B2"/>
    <w:rsid w:val="00C2544A"/>
    <w:rsid w:val="00D24A2C"/>
    <w:rsid w:val="00DE7C96"/>
    <w:rsid w:val="00E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semiHidden/>
    <w:locked/>
    <w:rsid w:val="008753B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753B2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21">
    <w:name w:val="Основной текст2"/>
    <w:basedOn w:val="a"/>
    <w:uiPriority w:val="99"/>
    <w:semiHidden/>
    <w:rsid w:val="008753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header"/>
    <w:basedOn w:val="a"/>
    <w:link w:val="a4"/>
    <w:uiPriority w:val="99"/>
    <w:semiHidden/>
    <w:unhideWhenUsed/>
    <w:rsid w:val="0087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3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semiHidden/>
    <w:locked/>
    <w:rsid w:val="008753B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753B2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21">
    <w:name w:val="Основной текст2"/>
    <w:basedOn w:val="a"/>
    <w:uiPriority w:val="99"/>
    <w:semiHidden/>
    <w:rsid w:val="008753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header"/>
    <w:basedOn w:val="a"/>
    <w:link w:val="a4"/>
    <w:uiPriority w:val="99"/>
    <w:semiHidden/>
    <w:unhideWhenUsed/>
    <w:rsid w:val="0087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3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2024-07-04T12:46:00Z</cp:lastPrinted>
  <dcterms:created xsi:type="dcterms:W3CDTF">2024-06-24T09:17:00Z</dcterms:created>
  <dcterms:modified xsi:type="dcterms:W3CDTF">2024-07-04T12:47:00Z</dcterms:modified>
</cp:coreProperties>
</file>