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BA5" w:rsidRPr="007222AD" w:rsidRDefault="00CB63E1" w:rsidP="00EF6BA5">
      <w:pPr>
        <w:jc w:val="center"/>
      </w:pPr>
      <w:r>
        <w:t xml:space="preserve">ЗАКЛЮЧЕНИЕ О РЕЗУЛЬТАТАХ </w:t>
      </w:r>
      <w:r w:rsidR="00EF6BA5" w:rsidRPr="007222AD">
        <w:t>ПУБЛИЧНЫХ СЛУШАНИЙ</w:t>
      </w:r>
    </w:p>
    <w:p w:rsidR="008552DD" w:rsidRDefault="00CB63E1" w:rsidP="00E15063">
      <w:pPr>
        <w:jc w:val="center"/>
      </w:pPr>
      <w:r>
        <w:t xml:space="preserve"> по рассмотр</w:t>
      </w:r>
      <w:r w:rsidR="00EF6BA5" w:rsidRPr="007222AD">
        <w:t xml:space="preserve">ению </w:t>
      </w:r>
      <w:r>
        <w:t xml:space="preserve">проекта </w:t>
      </w:r>
      <w:r w:rsidR="00E15063" w:rsidRPr="00E15063">
        <w:t xml:space="preserve">генерального плана муниципального образования </w:t>
      </w:r>
      <w:proofErr w:type="spellStart"/>
      <w:r w:rsidR="00E15063" w:rsidRPr="00E15063">
        <w:t>Старопинигерское</w:t>
      </w:r>
      <w:proofErr w:type="spellEnd"/>
      <w:r w:rsidR="00E15063" w:rsidRPr="00E15063">
        <w:t xml:space="preserve"> сельское поселение </w:t>
      </w:r>
      <w:proofErr w:type="spellStart"/>
      <w:r w:rsidR="00E15063" w:rsidRPr="00E15063">
        <w:t>Вятскополянского</w:t>
      </w:r>
      <w:proofErr w:type="spellEnd"/>
      <w:r w:rsidR="00E15063" w:rsidRPr="00E15063">
        <w:t xml:space="preserve"> района Кировской области</w:t>
      </w:r>
    </w:p>
    <w:p w:rsidR="00E15063" w:rsidRDefault="00E15063" w:rsidP="008552DD"/>
    <w:p w:rsidR="00EF6BA5" w:rsidRPr="007222AD" w:rsidRDefault="00EF6BA5" w:rsidP="008552DD">
      <w:r w:rsidRPr="008552DD">
        <w:t xml:space="preserve">от </w:t>
      </w:r>
      <w:r w:rsidR="00E15063">
        <w:t>19.02.2024</w:t>
      </w:r>
      <w:r w:rsidRPr="008552DD">
        <w:t xml:space="preserve">                                                                                                  </w:t>
      </w:r>
      <w:r w:rsidR="008552DD">
        <w:t xml:space="preserve">        </w:t>
      </w:r>
      <w:r w:rsidRPr="008552DD">
        <w:t xml:space="preserve"> </w:t>
      </w:r>
      <w:r w:rsidR="00A07E2D">
        <w:t xml:space="preserve">           </w:t>
      </w:r>
      <w:r w:rsidRPr="007222AD">
        <w:t xml:space="preserve"> </w:t>
      </w:r>
    </w:p>
    <w:p w:rsidR="00EF6BA5" w:rsidRPr="007222AD" w:rsidRDefault="00EF6BA5" w:rsidP="00EF6BA5">
      <w:pPr>
        <w:jc w:val="center"/>
      </w:pPr>
    </w:p>
    <w:p w:rsidR="00EF6BA5" w:rsidRDefault="00EF6BA5" w:rsidP="00EF6BA5">
      <w:pPr>
        <w:jc w:val="both"/>
      </w:pPr>
      <w:r w:rsidRPr="007222AD">
        <w:t xml:space="preserve">    </w:t>
      </w:r>
      <w:r w:rsidR="00CB63E1">
        <w:t xml:space="preserve">    Публичные</w:t>
      </w:r>
      <w:r w:rsidRPr="007222AD">
        <w:t xml:space="preserve"> слуша</w:t>
      </w:r>
      <w:r w:rsidR="00CB63E1">
        <w:t xml:space="preserve">ния проведены </w:t>
      </w:r>
      <w:r w:rsidR="00E15063">
        <w:t>руководствуясь статьей 24 пунктом 2</w:t>
      </w:r>
      <w:r w:rsidRPr="007222AD">
        <w:t xml:space="preserve"> Градостроительного кодекса Ро</w:t>
      </w:r>
      <w:r w:rsidR="00E15063">
        <w:t>ссийской  Федерации, Уставом</w:t>
      </w:r>
      <w:r w:rsidRPr="007222AD">
        <w:t xml:space="preserve"> муниципального образования </w:t>
      </w:r>
      <w:proofErr w:type="spellStart"/>
      <w:r w:rsidRPr="007222AD">
        <w:t>Старопинигерское</w:t>
      </w:r>
      <w:proofErr w:type="spellEnd"/>
      <w:r w:rsidRPr="007222AD">
        <w:t xml:space="preserve"> сельское поселение </w:t>
      </w:r>
      <w:proofErr w:type="spellStart"/>
      <w:r w:rsidRPr="007222AD">
        <w:t>Вятскополянского</w:t>
      </w:r>
      <w:proofErr w:type="spellEnd"/>
      <w:r w:rsidRPr="007222AD">
        <w:t xml:space="preserve"> района Кировской области, руководствуясь стат</w:t>
      </w:r>
      <w:r w:rsidR="00F03D9C">
        <w:t>ь</w:t>
      </w:r>
      <w:r w:rsidRPr="007222AD">
        <w:t>ей 14 Федерального закона от 06.10.2003 № 131-ФЗ «Об общих принципах организации местного самоуправления в Росс</w:t>
      </w:r>
      <w:r w:rsidR="00FB385D" w:rsidRPr="007222AD">
        <w:t xml:space="preserve">ийской Федерации», </w:t>
      </w:r>
      <w:r w:rsidR="008552DD">
        <w:t xml:space="preserve"> </w:t>
      </w:r>
      <w:r w:rsidRPr="007222AD">
        <w:t xml:space="preserve">необходимо </w:t>
      </w:r>
      <w:r w:rsidR="009B2CDE">
        <w:t>утвержд</w:t>
      </w:r>
      <w:r w:rsidR="00E15063">
        <w:t>ать</w:t>
      </w:r>
      <w:r w:rsidR="00F53C6B">
        <w:t xml:space="preserve"> Г</w:t>
      </w:r>
      <w:r w:rsidR="00ED5476">
        <w:t>енеральный план</w:t>
      </w:r>
      <w:r w:rsidR="00E15063" w:rsidRPr="00E15063">
        <w:t xml:space="preserve"> муниципального образования </w:t>
      </w:r>
      <w:proofErr w:type="spellStart"/>
      <w:r w:rsidR="00E15063" w:rsidRPr="00E15063">
        <w:t>Старопинигерское</w:t>
      </w:r>
      <w:proofErr w:type="spellEnd"/>
      <w:r w:rsidR="00E15063" w:rsidRPr="00E15063">
        <w:t xml:space="preserve"> сельское поселение </w:t>
      </w:r>
      <w:proofErr w:type="spellStart"/>
      <w:r w:rsidR="00E15063" w:rsidRPr="00E15063">
        <w:t>Вятскополянского</w:t>
      </w:r>
      <w:proofErr w:type="spellEnd"/>
      <w:r w:rsidR="00E15063" w:rsidRPr="00E15063">
        <w:t xml:space="preserve"> района Кировской области</w:t>
      </w:r>
      <w:r w:rsidR="009B2CDE">
        <w:t>.</w:t>
      </w:r>
    </w:p>
    <w:p w:rsidR="009F5FC9" w:rsidRDefault="009F5FC9" w:rsidP="00EF6BA5">
      <w:pPr>
        <w:jc w:val="both"/>
      </w:pPr>
    </w:p>
    <w:p w:rsidR="009F5FC9" w:rsidRDefault="009F5FC9" w:rsidP="00EF6BA5">
      <w:pPr>
        <w:jc w:val="both"/>
      </w:pPr>
    </w:p>
    <w:p w:rsidR="009F5FC9" w:rsidRDefault="009F5FC9" w:rsidP="00EF6BA5">
      <w:pPr>
        <w:jc w:val="both"/>
      </w:pPr>
      <w:r w:rsidRPr="009F5FC9">
        <w:rPr>
          <w:b/>
        </w:rPr>
        <w:t>Инициатор публичных слушаний:</w:t>
      </w:r>
      <w:r>
        <w:t xml:space="preserve"> глава администрации </w:t>
      </w:r>
      <w:proofErr w:type="spellStart"/>
      <w:r>
        <w:t>Старопинигерского</w:t>
      </w:r>
      <w:proofErr w:type="spellEnd"/>
      <w:r>
        <w:t xml:space="preserve"> сельского поселения</w:t>
      </w:r>
      <w:r w:rsidR="00486F55">
        <w:t>.</w:t>
      </w:r>
    </w:p>
    <w:p w:rsidR="00486F55" w:rsidRDefault="00486F55" w:rsidP="00EF6BA5">
      <w:pPr>
        <w:jc w:val="both"/>
      </w:pPr>
      <w:r>
        <w:t xml:space="preserve"> </w:t>
      </w:r>
    </w:p>
    <w:p w:rsidR="00486F55" w:rsidRDefault="00486F55" w:rsidP="00EF6BA5">
      <w:pPr>
        <w:jc w:val="both"/>
      </w:pPr>
      <w:r w:rsidRPr="00AC5327">
        <w:rPr>
          <w:b/>
        </w:rPr>
        <w:t>Официальная публикация:</w:t>
      </w:r>
      <w:r>
        <w:t xml:space="preserve"> информационный бюллетень </w:t>
      </w:r>
      <w:proofErr w:type="spellStart"/>
      <w:r>
        <w:t>Старопинигерского</w:t>
      </w:r>
      <w:proofErr w:type="spellEnd"/>
      <w:r>
        <w:t xml:space="preserve"> сельского поселения </w:t>
      </w:r>
      <w:r w:rsidRPr="00D06788">
        <w:t xml:space="preserve">от </w:t>
      </w:r>
      <w:r w:rsidR="00D06788" w:rsidRPr="00D06788">
        <w:t>15.</w:t>
      </w:r>
      <w:r w:rsidRPr="00D06788">
        <w:t>01.2024 №</w:t>
      </w:r>
      <w:r w:rsidR="00D06788">
        <w:t xml:space="preserve"> 02,</w:t>
      </w:r>
      <w:r w:rsidR="00AC6C92">
        <w:t xml:space="preserve"> </w:t>
      </w:r>
      <w:r w:rsidR="00463877">
        <w:t xml:space="preserve">официальный сайт </w:t>
      </w:r>
      <w:r w:rsidR="00775E2C">
        <w:t xml:space="preserve">муниципального образования </w:t>
      </w:r>
      <w:proofErr w:type="spellStart"/>
      <w:r w:rsidR="00775E2C">
        <w:t>Старопинигерское</w:t>
      </w:r>
      <w:proofErr w:type="spellEnd"/>
      <w:r w:rsidR="00775E2C">
        <w:t xml:space="preserve"> сельское поселение</w:t>
      </w:r>
      <w:r w:rsidR="00463877">
        <w:t>.</w:t>
      </w:r>
    </w:p>
    <w:p w:rsidR="00001BEB" w:rsidRDefault="00001BEB" w:rsidP="00EF6BA5">
      <w:pPr>
        <w:jc w:val="both"/>
      </w:pPr>
    </w:p>
    <w:p w:rsidR="00001BEB" w:rsidRDefault="00001BEB" w:rsidP="00EF6BA5">
      <w:pPr>
        <w:jc w:val="both"/>
      </w:pPr>
      <w:r w:rsidRPr="00001BEB">
        <w:rPr>
          <w:b/>
        </w:rPr>
        <w:t>Количество зарегистрированных участников публичных слушаний:</w:t>
      </w:r>
      <w:r>
        <w:rPr>
          <w:b/>
        </w:rPr>
        <w:t xml:space="preserve"> </w:t>
      </w:r>
      <w:r w:rsidRPr="00001BEB">
        <w:t>8 человек.</w:t>
      </w:r>
      <w:r w:rsidR="00BA7B4B">
        <w:t xml:space="preserve"> </w:t>
      </w:r>
    </w:p>
    <w:p w:rsidR="00BA7B4B" w:rsidRDefault="00BA7B4B" w:rsidP="00EF6BA5">
      <w:pPr>
        <w:jc w:val="both"/>
      </w:pPr>
    </w:p>
    <w:p w:rsidR="00BA7B4B" w:rsidRDefault="00BA7B4B" w:rsidP="00EF6BA5">
      <w:pPr>
        <w:jc w:val="both"/>
      </w:pPr>
      <w:r w:rsidRPr="00BA7B4B">
        <w:rPr>
          <w:b/>
        </w:rPr>
        <w:t>Публичные слушания</w:t>
      </w:r>
      <w:r>
        <w:t xml:space="preserve"> были проведены 19.02.2024 в дер. Старый </w:t>
      </w:r>
      <w:proofErr w:type="spellStart"/>
      <w:r>
        <w:t>Пинигерь</w:t>
      </w:r>
      <w:proofErr w:type="spellEnd"/>
      <w:r>
        <w:t xml:space="preserve">, в здании администрации </w:t>
      </w:r>
      <w:proofErr w:type="spellStart"/>
      <w:r>
        <w:t>Старопинигерского</w:t>
      </w:r>
      <w:proofErr w:type="spellEnd"/>
      <w:r>
        <w:t xml:space="preserve"> сельского поселения</w:t>
      </w:r>
      <w:r w:rsidR="00351E9A">
        <w:t xml:space="preserve"> в 14.00 ч</w:t>
      </w:r>
      <w:r>
        <w:t>.</w:t>
      </w:r>
    </w:p>
    <w:p w:rsidR="001D751C" w:rsidRDefault="001D751C" w:rsidP="00EF6BA5">
      <w:pPr>
        <w:jc w:val="both"/>
      </w:pPr>
    </w:p>
    <w:p w:rsidR="001D751C" w:rsidRDefault="001D751C" w:rsidP="00EF6BA5">
      <w:pPr>
        <w:jc w:val="both"/>
      </w:pPr>
      <w:r w:rsidRPr="001D751C">
        <w:rPr>
          <w:b/>
        </w:rPr>
        <w:t>Составлен протокол публичных слушаний</w:t>
      </w:r>
      <w:r>
        <w:t xml:space="preserve"> по рассмотрению проекта Генерального плана </w:t>
      </w:r>
      <w:proofErr w:type="spellStart"/>
      <w:r>
        <w:t>Старопинигерского</w:t>
      </w:r>
      <w:proofErr w:type="spellEnd"/>
      <w:r>
        <w:t xml:space="preserve"> сельского поселения.</w:t>
      </w:r>
    </w:p>
    <w:p w:rsidR="005D4A98" w:rsidRDefault="005D4A98" w:rsidP="00EF6BA5">
      <w:pPr>
        <w:jc w:val="both"/>
      </w:pPr>
    </w:p>
    <w:p w:rsidR="005D4A98" w:rsidRDefault="005D4A98" w:rsidP="00EF6BA5">
      <w:pPr>
        <w:jc w:val="both"/>
      </w:pPr>
      <w:r w:rsidRPr="005D4A98">
        <w:rPr>
          <w:b/>
        </w:rPr>
        <w:t>Заключение:</w:t>
      </w:r>
      <w:r>
        <w:t xml:space="preserve"> по результатам публичных слушаний по рассмотрению проекта Генерального плана </w:t>
      </w:r>
      <w:proofErr w:type="spellStart"/>
      <w:r>
        <w:t>Старопинигерского</w:t>
      </w:r>
      <w:proofErr w:type="spellEnd"/>
      <w:r>
        <w:t xml:space="preserve"> сельского поселения рабочая группа решила:</w:t>
      </w:r>
    </w:p>
    <w:p w:rsidR="00C776FA" w:rsidRDefault="00C776FA" w:rsidP="00EF6BA5">
      <w:pPr>
        <w:jc w:val="both"/>
      </w:pPr>
    </w:p>
    <w:p w:rsidR="00C776FA" w:rsidRDefault="00C776FA" w:rsidP="00C776FA">
      <w:pPr>
        <w:jc w:val="both"/>
      </w:pPr>
      <w:r w:rsidRPr="00C776FA">
        <w:t>1. Публичные слушания от 19.02.2024 по рассмотрению проекта Генерального плана проведены в</w:t>
      </w:r>
      <w:r>
        <w:t xml:space="preserve"> соответствии с де</w:t>
      </w:r>
      <w:r w:rsidRPr="00C776FA">
        <w:t>йствующим законодательством и считаются состоявшимися</w:t>
      </w:r>
      <w:r w:rsidR="00660B85">
        <w:t>, с учетом замечаний и пр</w:t>
      </w:r>
      <w:r w:rsidR="000164A9">
        <w:t>е</w:t>
      </w:r>
      <w:r w:rsidR="00660B85">
        <w:t>дложений</w:t>
      </w:r>
      <w:r w:rsidRPr="00C776FA">
        <w:t>.</w:t>
      </w:r>
    </w:p>
    <w:p w:rsidR="001F6F98" w:rsidRPr="00C776FA" w:rsidRDefault="001F6F98" w:rsidP="00C776FA">
      <w:pPr>
        <w:jc w:val="both"/>
      </w:pPr>
      <w:r>
        <w:t>2. Представленные проекты одобрены и поддержаны участниками публичных слушаний.</w:t>
      </w:r>
    </w:p>
    <w:p w:rsidR="009B6214" w:rsidRPr="009B6214" w:rsidRDefault="0070533E" w:rsidP="00A812EF">
      <w:pPr>
        <w:spacing w:line="276" w:lineRule="auto"/>
        <w:ind w:firstLine="709"/>
        <w:jc w:val="both"/>
      </w:pPr>
      <w:r>
        <w:t xml:space="preserve"> </w:t>
      </w:r>
    </w:p>
    <w:p w:rsidR="00A07E2D" w:rsidRPr="00DD1A3C" w:rsidRDefault="00A07E2D" w:rsidP="00EF6BA5">
      <w:pPr>
        <w:jc w:val="both"/>
      </w:pPr>
    </w:p>
    <w:p w:rsidR="00EF6BA5" w:rsidRPr="007222AD" w:rsidRDefault="00EF6BA5" w:rsidP="00EF6BA5">
      <w:pPr>
        <w:jc w:val="both"/>
      </w:pPr>
    </w:p>
    <w:p w:rsidR="00EF6BA5" w:rsidRPr="007222AD" w:rsidRDefault="00EF6BA5" w:rsidP="00EF6BA5">
      <w:pPr>
        <w:jc w:val="both"/>
      </w:pPr>
      <w:r w:rsidRPr="007222AD">
        <w:t>Председатель</w:t>
      </w:r>
      <w:r w:rsidR="00A90523">
        <w:t xml:space="preserve"> заседания</w:t>
      </w:r>
      <w:r w:rsidRPr="007222AD">
        <w:t xml:space="preserve">                                                        </w:t>
      </w:r>
      <w:proofErr w:type="spellStart"/>
      <w:r w:rsidRPr="007222AD">
        <w:t>М.М.Фалахиева</w:t>
      </w:r>
      <w:proofErr w:type="spellEnd"/>
    </w:p>
    <w:p w:rsidR="00A90523" w:rsidRDefault="00A90523" w:rsidP="00644C5B">
      <w:pPr>
        <w:jc w:val="both"/>
      </w:pPr>
    </w:p>
    <w:p w:rsidR="00644C5B" w:rsidRDefault="00EF6BA5" w:rsidP="00644C5B">
      <w:pPr>
        <w:jc w:val="both"/>
      </w:pPr>
      <w:r w:rsidRPr="007222AD">
        <w:t>Секретарь</w:t>
      </w:r>
      <w:r w:rsidR="00A90523">
        <w:t xml:space="preserve"> заседания</w:t>
      </w:r>
      <w:r w:rsidRPr="007222AD">
        <w:t xml:space="preserve">                                 </w:t>
      </w:r>
      <w:r w:rsidR="008A7E92" w:rsidRPr="007222AD">
        <w:t xml:space="preserve">                   </w:t>
      </w:r>
      <w:r w:rsidR="00644C5B">
        <w:t xml:space="preserve"> </w:t>
      </w:r>
      <w:r w:rsidR="008A7E92" w:rsidRPr="007222AD">
        <w:t xml:space="preserve">         </w:t>
      </w:r>
      <w:proofErr w:type="spellStart"/>
      <w:r w:rsidR="008A7E92" w:rsidRPr="007222AD">
        <w:t>Г.Ф.Богабиева</w:t>
      </w:r>
      <w:proofErr w:type="spellEnd"/>
    </w:p>
    <w:p w:rsidR="00644C5B" w:rsidRDefault="00644C5B" w:rsidP="00644C5B">
      <w:pPr>
        <w:jc w:val="both"/>
      </w:pPr>
    </w:p>
    <w:p w:rsidR="00F53C6B" w:rsidRDefault="00A07E2D" w:rsidP="00644C5B">
      <w:pPr>
        <w:jc w:val="both"/>
      </w:pPr>
      <w:r>
        <w:t xml:space="preserve"> </w:t>
      </w:r>
    </w:p>
    <w:p w:rsidR="00F53C6B" w:rsidRDefault="00F53C6B" w:rsidP="00644C5B">
      <w:pPr>
        <w:jc w:val="both"/>
      </w:pPr>
    </w:p>
    <w:p w:rsidR="008222EF" w:rsidRDefault="00F53C6B" w:rsidP="00644C5B">
      <w:pPr>
        <w:jc w:val="both"/>
      </w:pPr>
      <w:r>
        <w:t xml:space="preserve">     </w:t>
      </w:r>
    </w:p>
    <w:p w:rsidR="008222EF" w:rsidRDefault="008222EF" w:rsidP="00644C5B">
      <w:pPr>
        <w:jc w:val="both"/>
      </w:pPr>
    </w:p>
    <w:p w:rsidR="008222EF" w:rsidRDefault="008222EF" w:rsidP="00644C5B">
      <w:pPr>
        <w:jc w:val="both"/>
      </w:pPr>
    </w:p>
    <w:p w:rsidR="008222EF" w:rsidRDefault="008222EF" w:rsidP="00644C5B">
      <w:pPr>
        <w:jc w:val="both"/>
      </w:pPr>
    </w:p>
    <w:p w:rsidR="008222EF" w:rsidRDefault="008222EF" w:rsidP="00644C5B">
      <w:pPr>
        <w:jc w:val="both"/>
      </w:pPr>
      <w:bookmarkStart w:id="0" w:name="_GoBack"/>
      <w:bookmarkEnd w:id="0"/>
    </w:p>
    <w:sectPr w:rsidR="0082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641AB"/>
    <w:multiLevelType w:val="multilevel"/>
    <w:tmpl w:val="49D6F87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7" w:hanging="2160"/>
      </w:pPr>
      <w:rPr>
        <w:rFonts w:hint="default"/>
      </w:rPr>
    </w:lvl>
  </w:abstractNum>
  <w:abstractNum w:abstractNumId="1" w15:restartNumberingAfterBreak="0">
    <w:nsid w:val="2B5C17BD"/>
    <w:multiLevelType w:val="hybridMultilevel"/>
    <w:tmpl w:val="578AC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05CE6"/>
    <w:multiLevelType w:val="multilevel"/>
    <w:tmpl w:val="49D6F87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7" w:hanging="2160"/>
      </w:pPr>
      <w:rPr>
        <w:rFonts w:hint="default"/>
      </w:rPr>
    </w:lvl>
  </w:abstractNum>
  <w:abstractNum w:abstractNumId="3" w15:restartNumberingAfterBreak="0">
    <w:nsid w:val="61C87204"/>
    <w:multiLevelType w:val="hybridMultilevel"/>
    <w:tmpl w:val="A7782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B55"/>
    <w:rsid w:val="00001BEB"/>
    <w:rsid w:val="000164A9"/>
    <w:rsid w:val="0004730D"/>
    <w:rsid w:val="00052B55"/>
    <w:rsid w:val="0008729F"/>
    <w:rsid w:val="0012324F"/>
    <w:rsid w:val="001D751C"/>
    <w:rsid w:val="001F6F98"/>
    <w:rsid w:val="002916D2"/>
    <w:rsid w:val="00351E9A"/>
    <w:rsid w:val="0036564D"/>
    <w:rsid w:val="00383CDC"/>
    <w:rsid w:val="003D0BBC"/>
    <w:rsid w:val="00444D3A"/>
    <w:rsid w:val="00463877"/>
    <w:rsid w:val="00486F55"/>
    <w:rsid w:val="004D32CE"/>
    <w:rsid w:val="00545F73"/>
    <w:rsid w:val="00546A6A"/>
    <w:rsid w:val="00591BC2"/>
    <w:rsid w:val="005D4A98"/>
    <w:rsid w:val="00644C5B"/>
    <w:rsid w:val="00660B85"/>
    <w:rsid w:val="006A512D"/>
    <w:rsid w:val="006E21A6"/>
    <w:rsid w:val="0070533E"/>
    <w:rsid w:val="007222AD"/>
    <w:rsid w:val="00730DB0"/>
    <w:rsid w:val="00757EB5"/>
    <w:rsid w:val="007677C1"/>
    <w:rsid w:val="00775E2C"/>
    <w:rsid w:val="00792A85"/>
    <w:rsid w:val="008175E6"/>
    <w:rsid w:val="008222EF"/>
    <w:rsid w:val="00840737"/>
    <w:rsid w:val="008552DD"/>
    <w:rsid w:val="008A7E92"/>
    <w:rsid w:val="008B083B"/>
    <w:rsid w:val="008B4CB7"/>
    <w:rsid w:val="008D7D27"/>
    <w:rsid w:val="00930C04"/>
    <w:rsid w:val="00934B21"/>
    <w:rsid w:val="009B2CDE"/>
    <w:rsid w:val="009B6214"/>
    <w:rsid w:val="009F5FC9"/>
    <w:rsid w:val="00A07E2D"/>
    <w:rsid w:val="00A116B7"/>
    <w:rsid w:val="00A2766E"/>
    <w:rsid w:val="00A54310"/>
    <w:rsid w:val="00A74AED"/>
    <w:rsid w:val="00A812EF"/>
    <w:rsid w:val="00A83E63"/>
    <w:rsid w:val="00A90523"/>
    <w:rsid w:val="00AC5327"/>
    <w:rsid w:val="00AC6C92"/>
    <w:rsid w:val="00B80B4F"/>
    <w:rsid w:val="00B82A1F"/>
    <w:rsid w:val="00BA72D3"/>
    <w:rsid w:val="00BA7B4B"/>
    <w:rsid w:val="00BF1102"/>
    <w:rsid w:val="00C63609"/>
    <w:rsid w:val="00C776FA"/>
    <w:rsid w:val="00C866F6"/>
    <w:rsid w:val="00CB63E1"/>
    <w:rsid w:val="00CD0A0E"/>
    <w:rsid w:val="00CF29DD"/>
    <w:rsid w:val="00D06788"/>
    <w:rsid w:val="00D50243"/>
    <w:rsid w:val="00D6689B"/>
    <w:rsid w:val="00DD1A3C"/>
    <w:rsid w:val="00E15063"/>
    <w:rsid w:val="00E52F37"/>
    <w:rsid w:val="00ED5476"/>
    <w:rsid w:val="00EF6BA5"/>
    <w:rsid w:val="00F03D9C"/>
    <w:rsid w:val="00F400AD"/>
    <w:rsid w:val="00F53C6B"/>
    <w:rsid w:val="00F765A0"/>
    <w:rsid w:val="00FA1EA1"/>
    <w:rsid w:val="00FB385D"/>
    <w:rsid w:val="00FE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32163"/>
  <w15:docId w15:val="{7CBC8F8C-A557-44BA-A1B7-658187E2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3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E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7E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E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Piniger2</dc:creator>
  <cp:keywords/>
  <dc:description/>
  <cp:lastModifiedBy>Пользователь</cp:lastModifiedBy>
  <cp:revision>91</cp:revision>
  <cp:lastPrinted>2023-03-03T11:31:00Z</cp:lastPrinted>
  <dcterms:created xsi:type="dcterms:W3CDTF">2022-02-02T11:58:00Z</dcterms:created>
  <dcterms:modified xsi:type="dcterms:W3CDTF">2024-02-27T07:19:00Z</dcterms:modified>
</cp:coreProperties>
</file>